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AC2" w:rsidRPr="001E0BCA" w:rsidRDefault="00A63AC2" w:rsidP="00A63AC2">
      <w:pPr>
        <w:rPr>
          <w:rFonts w:cstheme="minorHAnsi"/>
          <w:b/>
          <w:sz w:val="24"/>
          <w:szCs w:val="24"/>
        </w:rPr>
      </w:pPr>
      <w:r w:rsidRPr="001E0BCA">
        <w:rPr>
          <w:rFonts w:cstheme="minorHAnsi"/>
          <w:b/>
          <w:sz w:val="24"/>
          <w:szCs w:val="24"/>
        </w:rPr>
        <w:t>University of Southern Indiana</w:t>
      </w:r>
    </w:p>
    <w:p w:rsidR="00A63AC2" w:rsidRPr="00DE1647" w:rsidRDefault="00A63AC2" w:rsidP="00A63AC2">
      <w:pPr>
        <w:pStyle w:val="Heading3"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  <w:r w:rsidRPr="00DE1647">
        <w:rPr>
          <w:rFonts w:asciiTheme="minorHAnsi" w:hAnsiTheme="minorHAnsi" w:cstheme="minorHAnsi"/>
          <w:color w:val="000000"/>
          <w:sz w:val="24"/>
          <w:szCs w:val="24"/>
          <w:u w:val="single"/>
        </w:rPr>
        <w:t xml:space="preserve">USI Investigator - Significant Financial Interest </w:t>
      </w:r>
      <w:r w:rsidR="00766228" w:rsidRPr="00DE1647">
        <w:rPr>
          <w:rFonts w:asciiTheme="minorHAnsi" w:hAnsiTheme="minorHAnsi" w:cstheme="minorHAnsi"/>
          <w:color w:val="000000"/>
          <w:sz w:val="24"/>
          <w:szCs w:val="24"/>
          <w:u w:val="single"/>
        </w:rPr>
        <w:t>Determination</w:t>
      </w:r>
      <w:r w:rsidRPr="00DE1647">
        <w:rPr>
          <w:rFonts w:asciiTheme="minorHAnsi" w:hAnsiTheme="minorHAnsi" w:cstheme="minorHAnsi"/>
          <w:color w:val="000000"/>
          <w:sz w:val="24"/>
          <w:szCs w:val="24"/>
          <w:u w:val="single"/>
        </w:rPr>
        <w:t xml:space="preserve"> Form</w:t>
      </w:r>
    </w:p>
    <w:p w:rsidR="00A63AC2" w:rsidRDefault="00A63AC2" w:rsidP="007B2B1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63AC2" w:rsidRDefault="00A63AC2" w:rsidP="007B2B1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Name:</w:t>
      </w:r>
    </w:p>
    <w:p w:rsidR="00A63AC2" w:rsidRDefault="00A63AC2" w:rsidP="007B2B1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Department:</w:t>
      </w:r>
      <w:r w:rsidR="0022269D">
        <w:rPr>
          <w:rFonts w:cstheme="minorHAnsi"/>
        </w:rPr>
        <w:t xml:space="preserve"> </w:t>
      </w:r>
    </w:p>
    <w:p w:rsidR="00A63AC2" w:rsidRDefault="00A63AC2" w:rsidP="007B2B1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Email:</w:t>
      </w:r>
      <w:r w:rsidR="0022269D">
        <w:rPr>
          <w:rFonts w:cstheme="minorHAnsi"/>
        </w:rPr>
        <w:t xml:space="preserve"> </w:t>
      </w:r>
    </w:p>
    <w:p w:rsidR="00A63AC2" w:rsidRDefault="00A63AC2" w:rsidP="007B2B1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Phone: </w:t>
      </w:r>
    </w:p>
    <w:p w:rsidR="00A63AC2" w:rsidRDefault="00A63AC2" w:rsidP="007B2B1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63AC2" w:rsidRPr="005F2642" w:rsidRDefault="00A63AC2" w:rsidP="00A63AC2">
      <w:r w:rsidRPr="005F2642">
        <w:t xml:space="preserve">Please answer the questions below by </w:t>
      </w:r>
      <w:r w:rsidR="005918B3" w:rsidRPr="005F2642">
        <w:t>checking yes or no in the box to the right</w:t>
      </w:r>
      <w:r w:rsidRPr="005F2642">
        <w:t xml:space="preserve">. </w:t>
      </w:r>
      <w:r w:rsidRPr="005F2642">
        <w:rPr>
          <w:b/>
        </w:rPr>
        <w:t xml:space="preserve">If you answer “Yes” for </w:t>
      </w:r>
      <w:r w:rsidRPr="005F2642">
        <w:rPr>
          <w:b/>
          <w:i/>
        </w:rPr>
        <w:t>any</w:t>
      </w:r>
      <w:r w:rsidRPr="005F2642">
        <w:rPr>
          <w:b/>
        </w:rPr>
        <w:t xml:space="preserve"> question, please complete a </w:t>
      </w:r>
      <w:r w:rsidR="00766228">
        <w:rPr>
          <w:b/>
        </w:rPr>
        <w:t xml:space="preserve">USI Significant Financial Interest Disclosure Form </w:t>
      </w:r>
      <w:r w:rsidRPr="005F2642">
        <w:rPr>
          <w:b/>
          <w:i/>
        </w:rPr>
        <w:t xml:space="preserve">for </w:t>
      </w:r>
      <w:r w:rsidRPr="005F2642">
        <w:rPr>
          <w:b/>
          <w:i/>
          <w:u w:val="single"/>
        </w:rPr>
        <w:t>each</w:t>
      </w:r>
      <w:r w:rsidRPr="005F2642">
        <w:rPr>
          <w:b/>
          <w:i/>
        </w:rPr>
        <w:t xml:space="preserve"> external interest</w:t>
      </w:r>
      <w:r w:rsidRPr="005F2642">
        <w:rPr>
          <w:b/>
        </w:rPr>
        <w:t>.</w:t>
      </w:r>
      <w:r w:rsidRPr="005F2642">
        <w:t xml:space="preserve"> If you answer “No” to all questions, please sign below and submit the form to the</w:t>
      </w:r>
      <w:r w:rsidR="00766228">
        <w:t xml:space="preserve"> USI</w:t>
      </w:r>
      <w:r w:rsidRPr="005F2642">
        <w:t xml:space="preserve"> Office of Sponsored Projects and Research Administration. </w:t>
      </w:r>
    </w:p>
    <w:p w:rsidR="00A63AC2" w:rsidRPr="00A63AC2" w:rsidRDefault="00A63AC2" w:rsidP="00A63AC2">
      <w:pPr>
        <w:spacing w:after="0" w:line="240" w:lineRule="auto"/>
        <w:ind w:left="900" w:right="-250"/>
        <w:rPr>
          <w:sz w:val="20"/>
          <w:szCs w:val="20"/>
        </w:rPr>
      </w:pPr>
    </w:p>
    <w:tbl>
      <w:tblPr>
        <w:tblStyle w:val="TableGrid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280"/>
        <w:gridCol w:w="900"/>
        <w:gridCol w:w="900"/>
      </w:tblGrid>
      <w:tr w:rsidR="005918B3" w:rsidTr="0086125A">
        <w:tc>
          <w:tcPr>
            <w:tcW w:w="8280" w:type="dxa"/>
            <w:shd w:val="pct5" w:color="auto" w:fill="auto"/>
          </w:tcPr>
          <w:p w:rsidR="005918B3" w:rsidRPr="005F2642" w:rsidRDefault="005918B3" w:rsidP="005918B3">
            <w:pPr>
              <w:ind w:right="540"/>
              <w:rPr>
                <w:b/>
              </w:rPr>
            </w:pPr>
            <w:r w:rsidRPr="005F2642">
              <w:rPr>
                <w:b/>
              </w:rPr>
              <w:br/>
              <w:t>Please check YES or NO for each of the following:</w:t>
            </w:r>
            <w:r w:rsidRPr="005F2642">
              <w:rPr>
                <w:b/>
              </w:rPr>
              <w:br/>
            </w:r>
          </w:p>
        </w:tc>
        <w:tc>
          <w:tcPr>
            <w:tcW w:w="900" w:type="dxa"/>
            <w:shd w:val="pct5" w:color="auto" w:fill="auto"/>
          </w:tcPr>
          <w:p w:rsidR="005918B3" w:rsidRPr="005918B3" w:rsidRDefault="005918B3" w:rsidP="005918B3">
            <w:pPr>
              <w:ind w:right="540"/>
              <w:jc w:val="center"/>
              <w:rPr>
                <w:b/>
                <w:sz w:val="20"/>
                <w:szCs w:val="20"/>
              </w:rPr>
            </w:pPr>
          </w:p>
          <w:p w:rsidR="005918B3" w:rsidRPr="005918B3" w:rsidRDefault="005918B3" w:rsidP="005918B3">
            <w:pPr>
              <w:ind w:right="251"/>
              <w:jc w:val="center"/>
              <w:rPr>
                <w:b/>
                <w:sz w:val="20"/>
                <w:szCs w:val="20"/>
              </w:rPr>
            </w:pPr>
            <w:r w:rsidRPr="005918B3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900" w:type="dxa"/>
            <w:shd w:val="pct5" w:color="auto" w:fill="auto"/>
          </w:tcPr>
          <w:p w:rsidR="005918B3" w:rsidRPr="005918B3" w:rsidRDefault="005918B3" w:rsidP="005918B3">
            <w:pPr>
              <w:ind w:right="540"/>
              <w:jc w:val="center"/>
              <w:rPr>
                <w:b/>
                <w:sz w:val="20"/>
                <w:szCs w:val="20"/>
              </w:rPr>
            </w:pPr>
          </w:p>
          <w:p w:rsidR="005918B3" w:rsidRPr="005918B3" w:rsidRDefault="005918B3" w:rsidP="005918B3">
            <w:pPr>
              <w:ind w:right="252"/>
              <w:jc w:val="center"/>
              <w:rPr>
                <w:b/>
                <w:sz w:val="20"/>
                <w:szCs w:val="20"/>
              </w:rPr>
            </w:pPr>
            <w:r w:rsidRPr="005918B3">
              <w:rPr>
                <w:b/>
                <w:sz w:val="20"/>
                <w:szCs w:val="20"/>
              </w:rPr>
              <w:t>No</w:t>
            </w:r>
          </w:p>
        </w:tc>
      </w:tr>
      <w:tr w:rsidR="005918B3" w:rsidTr="0086125A">
        <w:tc>
          <w:tcPr>
            <w:tcW w:w="8280" w:type="dxa"/>
          </w:tcPr>
          <w:p w:rsidR="005918B3" w:rsidRPr="005F2642" w:rsidRDefault="005918B3" w:rsidP="00AC538A">
            <w:pPr>
              <w:ind w:right="29"/>
            </w:pPr>
            <w:r w:rsidRPr="005F2642">
              <w:t xml:space="preserve">During the </w:t>
            </w:r>
            <w:r w:rsidRPr="005F2642">
              <w:rPr>
                <w:b/>
              </w:rPr>
              <w:t>past twelve months</w:t>
            </w:r>
            <w:r w:rsidRPr="005F2642">
              <w:t xml:space="preserve">, did you, your spouse, registered domestic partner, or your dependent children receive </w:t>
            </w:r>
            <w:r w:rsidRPr="005F2642">
              <w:rPr>
                <w:b/>
              </w:rPr>
              <w:t>aggregated</w:t>
            </w:r>
            <w:r w:rsidRPr="005F2642">
              <w:t xml:space="preserve"> compensation – monetary or otherwise (e.g. consulting fees, honoraria, speaking fees, stipends, dividends, ownership interest, equity interest, stock, stock options and gifts)—exceeding $</w:t>
            </w:r>
            <w:r w:rsidR="00AC538A">
              <w:t>10</w:t>
            </w:r>
            <w:r w:rsidRPr="005F2642">
              <w:t>,000</w:t>
            </w:r>
            <w:r w:rsidR="00AC538A">
              <w:t xml:space="preserve"> </w:t>
            </w:r>
            <w:r w:rsidR="00AC538A" w:rsidRPr="00DE1647">
              <w:rPr>
                <w:i/>
                <w:color w:val="FF0000"/>
              </w:rPr>
              <w:t>($5,000 if you are applying for a grant from the Department of Health and Human Services</w:t>
            </w:r>
            <w:r w:rsidR="00AC538A">
              <w:t>)</w:t>
            </w:r>
            <w:r w:rsidRPr="005F2642">
              <w:t xml:space="preserve"> in value from an external (non-USI) entity operating in areas </w:t>
            </w:r>
            <w:r w:rsidRPr="005F2642">
              <w:rPr>
                <w:b/>
              </w:rPr>
              <w:t>relating to your USI responsibilities?</w:t>
            </w:r>
          </w:p>
        </w:tc>
        <w:tc>
          <w:tcPr>
            <w:tcW w:w="900" w:type="dxa"/>
          </w:tcPr>
          <w:p w:rsidR="005918B3" w:rsidRDefault="005918B3" w:rsidP="00A63AC2">
            <w:pPr>
              <w:ind w:right="54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918B3" w:rsidRDefault="005918B3" w:rsidP="00A63AC2">
            <w:pPr>
              <w:ind w:right="540"/>
              <w:rPr>
                <w:sz w:val="20"/>
                <w:szCs w:val="20"/>
              </w:rPr>
            </w:pPr>
          </w:p>
        </w:tc>
      </w:tr>
      <w:tr w:rsidR="005918B3" w:rsidTr="005F2642">
        <w:tc>
          <w:tcPr>
            <w:tcW w:w="10080" w:type="dxa"/>
            <w:gridSpan w:val="3"/>
            <w:shd w:val="pct5" w:color="auto" w:fill="auto"/>
          </w:tcPr>
          <w:p w:rsidR="005918B3" w:rsidRPr="005F2642" w:rsidRDefault="005918B3" w:rsidP="00A63AC2">
            <w:pPr>
              <w:ind w:right="540"/>
            </w:pPr>
          </w:p>
        </w:tc>
      </w:tr>
      <w:tr w:rsidR="005918B3" w:rsidTr="0086125A">
        <w:tc>
          <w:tcPr>
            <w:tcW w:w="8280" w:type="dxa"/>
          </w:tcPr>
          <w:p w:rsidR="005918B3" w:rsidRPr="005F2642" w:rsidRDefault="005918B3" w:rsidP="00DE1647">
            <w:pPr>
              <w:ind w:right="29"/>
            </w:pPr>
            <w:r w:rsidRPr="005F2642">
              <w:t>Did you, your spouse, registered domestic partner, or your dependent children hold at some point during the</w:t>
            </w:r>
            <w:r w:rsidRPr="005F2642">
              <w:rPr>
                <w:b/>
              </w:rPr>
              <w:t xml:space="preserve"> past twelve months</w:t>
            </w:r>
            <w:r w:rsidRPr="005F2642">
              <w:t xml:space="preserve">, an ownership interest in an external entity operating in areas </w:t>
            </w:r>
            <w:r w:rsidRPr="005F2642">
              <w:rPr>
                <w:b/>
              </w:rPr>
              <w:t>relating to your USI responsibilities</w:t>
            </w:r>
            <w:r w:rsidRPr="005F2642">
              <w:t xml:space="preserve"> and which, when aggregated together for all of you, represent either (i) an equity interest that exceeds $</w:t>
            </w:r>
            <w:r w:rsidR="00DE1647">
              <w:t>10</w:t>
            </w:r>
            <w:r w:rsidRPr="005F2642">
              <w:t xml:space="preserve">,000 in </w:t>
            </w:r>
            <w:r w:rsidRPr="00DE1647">
              <w:rPr>
                <w:i/>
                <w:color w:val="FF0000"/>
              </w:rPr>
              <w:t>value</w:t>
            </w:r>
            <w:r w:rsidR="00DE1647" w:rsidRPr="00DE1647">
              <w:rPr>
                <w:i/>
                <w:color w:val="FF0000"/>
              </w:rPr>
              <w:t xml:space="preserve"> ($5,000 if you are applying for a grant from the Department of Health and Human Services) </w:t>
            </w:r>
            <w:r w:rsidRPr="005F2642">
              <w:t xml:space="preserve"> or 5% ownership of a </w:t>
            </w:r>
            <w:r w:rsidRPr="005F2642">
              <w:rPr>
                <w:b/>
              </w:rPr>
              <w:t>public entity</w:t>
            </w:r>
            <w:r w:rsidRPr="005F2642">
              <w:t xml:space="preserve"> OR (ii) any ownership of a </w:t>
            </w:r>
            <w:r w:rsidRPr="005F2642">
              <w:rPr>
                <w:b/>
              </w:rPr>
              <w:t>non-public entity?</w:t>
            </w:r>
          </w:p>
        </w:tc>
        <w:tc>
          <w:tcPr>
            <w:tcW w:w="900" w:type="dxa"/>
          </w:tcPr>
          <w:p w:rsidR="005918B3" w:rsidRDefault="005918B3" w:rsidP="00A63AC2">
            <w:pPr>
              <w:ind w:right="54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918B3" w:rsidRDefault="005918B3" w:rsidP="00A63AC2">
            <w:pPr>
              <w:ind w:right="540"/>
              <w:rPr>
                <w:sz w:val="20"/>
                <w:szCs w:val="20"/>
              </w:rPr>
            </w:pPr>
          </w:p>
        </w:tc>
      </w:tr>
      <w:tr w:rsidR="005918B3" w:rsidTr="005F2642">
        <w:tc>
          <w:tcPr>
            <w:tcW w:w="10080" w:type="dxa"/>
            <w:gridSpan w:val="3"/>
            <w:shd w:val="pct5" w:color="auto" w:fill="auto"/>
          </w:tcPr>
          <w:p w:rsidR="005918B3" w:rsidRPr="005F2642" w:rsidRDefault="005918B3" w:rsidP="005918B3">
            <w:pPr>
              <w:shd w:val="pct5" w:color="auto" w:fill="auto"/>
              <w:ind w:right="540"/>
              <w:jc w:val="right"/>
            </w:pPr>
          </w:p>
        </w:tc>
      </w:tr>
      <w:tr w:rsidR="005918B3" w:rsidTr="0086125A">
        <w:tc>
          <w:tcPr>
            <w:tcW w:w="8280" w:type="dxa"/>
          </w:tcPr>
          <w:p w:rsidR="005918B3" w:rsidRPr="005F2642" w:rsidRDefault="005918B3" w:rsidP="00766228">
            <w:pPr>
              <w:ind w:right="29"/>
            </w:pPr>
            <w:r w:rsidRPr="005F2642">
              <w:t xml:space="preserve">During the </w:t>
            </w:r>
            <w:r w:rsidRPr="005F2642">
              <w:rPr>
                <w:b/>
              </w:rPr>
              <w:t>past twelve months or in the next twelve months</w:t>
            </w:r>
            <w:r w:rsidRPr="005F2642">
              <w:t>, did you participate in/do you plan to participate in any travel that was reimbursed or sponsored by an external (non-</w:t>
            </w:r>
            <w:r w:rsidR="00766228">
              <w:t>USI</w:t>
            </w:r>
            <w:r w:rsidRPr="005F2642">
              <w:t xml:space="preserve">) entity operating in areas </w:t>
            </w:r>
            <w:r w:rsidRPr="005F2642">
              <w:rPr>
                <w:b/>
              </w:rPr>
              <w:t xml:space="preserve">relating to your USI responsibilities?  </w:t>
            </w:r>
            <w:r w:rsidRPr="005F2642">
              <w:t>Do not report travel reimbursed or sponsored by a federal, state, or local government agency, an Institution of higher education, an academic teaching hospital, a medical center, or a research institute that is affiliated with an Institution of higher education.</w:t>
            </w:r>
          </w:p>
        </w:tc>
        <w:tc>
          <w:tcPr>
            <w:tcW w:w="900" w:type="dxa"/>
          </w:tcPr>
          <w:p w:rsidR="005918B3" w:rsidRDefault="005918B3" w:rsidP="00A63AC2">
            <w:pPr>
              <w:ind w:right="54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918B3" w:rsidRDefault="005918B3" w:rsidP="00A63AC2">
            <w:pPr>
              <w:ind w:right="540"/>
              <w:rPr>
                <w:sz w:val="20"/>
                <w:szCs w:val="20"/>
              </w:rPr>
            </w:pPr>
          </w:p>
        </w:tc>
      </w:tr>
      <w:tr w:rsidR="005918B3" w:rsidTr="005F2642">
        <w:tc>
          <w:tcPr>
            <w:tcW w:w="10080" w:type="dxa"/>
            <w:gridSpan w:val="3"/>
            <w:shd w:val="pct5" w:color="auto" w:fill="auto"/>
          </w:tcPr>
          <w:p w:rsidR="005918B3" w:rsidRPr="005F2642" w:rsidRDefault="005918B3" w:rsidP="005918B3">
            <w:pPr>
              <w:ind w:right="-18"/>
            </w:pPr>
          </w:p>
        </w:tc>
      </w:tr>
      <w:tr w:rsidR="005918B3" w:rsidTr="0086125A">
        <w:tc>
          <w:tcPr>
            <w:tcW w:w="8280" w:type="dxa"/>
          </w:tcPr>
          <w:p w:rsidR="005918B3" w:rsidRPr="005F2642" w:rsidRDefault="005918B3" w:rsidP="005918B3">
            <w:pPr>
              <w:ind w:right="29"/>
            </w:pPr>
            <w:r w:rsidRPr="005F2642">
              <w:t xml:space="preserve">During the </w:t>
            </w:r>
            <w:r w:rsidRPr="005F2642">
              <w:rPr>
                <w:b/>
              </w:rPr>
              <w:t>past twelve months</w:t>
            </w:r>
            <w:r w:rsidRPr="005F2642">
              <w:t xml:space="preserve">, did you, your spouse, registered domestic partner, or your dependent children receive income related to any interests or rights in intellectual property </w:t>
            </w:r>
            <w:r w:rsidRPr="005F2642">
              <w:rPr>
                <w:b/>
              </w:rPr>
              <w:t>related to your USI responsibilities</w:t>
            </w:r>
            <w:r w:rsidRPr="005F2642">
              <w:t>?</w:t>
            </w:r>
          </w:p>
        </w:tc>
        <w:tc>
          <w:tcPr>
            <w:tcW w:w="900" w:type="dxa"/>
          </w:tcPr>
          <w:p w:rsidR="005918B3" w:rsidRDefault="005918B3" w:rsidP="00A63AC2">
            <w:pPr>
              <w:ind w:right="54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918B3" w:rsidRDefault="005918B3" w:rsidP="00A63AC2">
            <w:pPr>
              <w:ind w:right="540"/>
              <w:rPr>
                <w:sz w:val="20"/>
                <w:szCs w:val="20"/>
              </w:rPr>
            </w:pPr>
          </w:p>
        </w:tc>
      </w:tr>
    </w:tbl>
    <w:p w:rsidR="005F2642" w:rsidRDefault="005F2642" w:rsidP="005F2642">
      <w:pPr>
        <w:rPr>
          <w:sz w:val="20"/>
          <w:szCs w:val="20"/>
        </w:rPr>
      </w:pPr>
    </w:p>
    <w:p w:rsidR="005F2642" w:rsidRPr="005F2642" w:rsidRDefault="005F2642" w:rsidP="005F2642">
      <w:pPr>
        <w:rPr>
          <w:i/>
        </w:rPr>
      </w:pPr>
      <w:r w:rsidRPr="005F2642">
        <w:rPr>
          <w:i/>
        </w:rPr>
        <w:t>I hereby affirm that the above information (and the information contained in the attached statements, if any) is true to the best of my knowledge and that I will update promptly if my circumstances change.</w:t>
      </w:r>
    </w:p>
    <w:p w:rsidR="005F2642" w:rsidRPr="00D1165B" w:rsidRDefault="005F2642" w:rsidP="005F2642">
      <w:pPr>
        <w:rPr>
          <w:sz w:val="21"/>
          <w:szCs w:val="21"/>
          <w:u w:val="single"/>
        </w:rPr>
      </w:pPr>
      <w:r w:rsidRPr="00A3570F">
        <w:rPr>
          <w:rFonts w:ascii="Arial" w:hAnsi="Arial" w:cs="Arial"/>
          <w:b/>
          <w:sz w:val="20"/>
          <w:szCs w:val="20"/>
        </w:rPr>
        <w:t xml:space="preserve"> </w:t>
      </w:r>
      <w:r w:rsidR="00D1165B">
        <w:rPr>
          <w:b/>
          <w:sz w:val="21"/>
          <w:szCs w:val="21"/>
        </w:rPr>
        <w:t>Signature</w:t>
      </w:r>
      <w:r w:rsidRPr="004C67AB">
        <w:rPr>
          <w:b/>
          <w:sz w:val="21"/>
          <w:szCs w:val="21"/>
        </w:rPr>
        <w:tab/>
      </w:r>
      <w:r w:rsidRPr="00A3570F">
        <w:rPr>
          <w:b/>
          <w:sz w:val="21"/>
          <w:szCs w:val="21"/>
        </w:rPr>
        <w:t xml:space="preserve">  </w:t>
      </w:r>
      <w:r w:rsidR="0022269D">
        <w:rPr>
          <w:b/>
          <w:sz w:val="21"/>
          <w:szCs w:val="21"/>
        </w:rPr>
        <w:tab/>
      </w:r>
      <w:r w:rsidR="0022269D">
        <w:rPr>
          <w:b/>
          <w:sz w:val="21"/>
          <w:szCs w:val="21"/>
        </w:rPr>
        <w:tab/>
      </w:r>
      <w:r w:rsidR="0022269D">
        <w:rPr>
          <w:b/>
          <w:sz w:val="21"/>
          <w:szCs w:val="21"/>
        </w:rPr>
        <w:tab/>
      </w:r>
      <w:r w:rsidR="0022269D">
        <w:rPr>
          <w:b/>
          <w:sz w:val="21"/>
          <w:szCs w:val="21"/>
        </w:rPr>
        <w:tab/>
      </w:r>
      <w:r w:rsidRPr="00A3570F">
        <w:rPr>
          <w:b/>
          <w:sz w:val="21"/>
          <w:szCs w:val="21"/>
        </w:rPr>
        <w:t>Date:</w:t>
      </w:r>
      <w:r w:rsidRPr="00766228">
        <w:rPr>
          <w:sz w:val="21"/>
          <w:szCs w:val="21"/>
        </w:rPr>
        <w:t xml:space="preserve"> </w:t>
      </w:r>
    </w:p>
    <w:p w:rsidR="00DE1647" w:rsidRDefault="00DE1647" w:rsidP="005F2642">
      <w:pPr>
        <w:rPr>
          <w:sz w:val="21"/>
          <w:szCs w:val="21"/>
        </w:rPr>
      </w:pPr>
      <w:bookmarkStart w:id="0" w:name="_GoBack"/>
      <w:bookmarkEnd w:id="0"/>
    </w:p>
    <w:sectPr w:rsidR="00DE1647" w:rsidSect="00DE1647">
      <w:footerReference w:type="default" r:id="rId8"/>
      <w:pgSz w:w="12240" w:h="15840"/>
      <w:pgMar w:top="99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D1E" w:rsidRDefault="00A47D1E" w:rsidP="00A47D1E">
      <w:pPr>
        <w:spacing w:after="0" w:line="240" w:lineRule="auto"/>
      </w:pPr>
      <w:r>
        <w:separator/>
      </w:r>
    </w:p>
  </w:endnote>
  <w:endnote w:type="continuationSeparator" w:id="0">
    <w:p w:rsidR="00A47D1E" w:rsidRDefault="00A47D1E" w:rsidP="00A47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D1E" w:rsidRPr="00A47D1E" w:rsidRDefault="00A47D1E">
    <w:pPr>
      <w:pStyle w:val="Footer"/>
      <w:rPr>
        <w:rFonts w:asciiTheme="minorHAnsi" w:hAnsiTheme="minorHAnsi"/>
        <w:i/>
        <w:sz w:val="20"/>
        <w:szCs w:val="20"/>
      </w:rPr>
    </w:pPr>
    <w:r w:rsidRPr="00A47D1E">
      <w:rPr>
        <w:rFonts w:asciiTheme="minorHAnsi" w:hAnsiTheme="minorHAnsi"/>
        <w:i/>
        <w:sz w:val="20"/>
        <w:szCs w:val="20"/>
      </w:rPr>
      <w:t>Updated 7-29-2014</w:t>
    </w:r>
  </w:p>
  <w:p w:rsidR="00A47D1E" w:rsidRDefault="00A47D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D1E" w:rsidRDefault="00A47D1E" w:rsidP="00A47D1E">
      <w:pPr>
        <w:spacing w:after="0" w:line="240" w:lineRule="auto"/>
      </w:pPr>
      <w:r>
        <w:separator/>
      </w:r>
    </w:p>
  </w:footnote>
  <w:footnote w:type="continuationSeparator" w:id="0">
    <w:p w:rsidR="00A47D1E" w:rsidRDefault="00A47D1E" w:rsidP="00A47D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B46AA"/>
    <w:multiLevelType w:val="multilevel"/>
    <w:tmpl w:val="451E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FD55A1"/>
    <w:multiLevelType w:val="hybridMultilevel"/>
    <w:tmpl w:val="1E8643A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1E91F26"/>
    <w:multiLevelType w:val="hybridMultilevel"/>
    <w:tmpl w:val="56C4F7B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8A33AF8"/>
    <w:multiLevelType w:val="hybridMultilevel"/>
    <w:tmpl w:val="1578E4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011371"/>
    <w:multiLevelType w:val="multilevel"/>
    <w:tmpl w:val="39527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893F11"/>
    <w:multiLevelType w:val="hybridMultilevel"/>
    <w:tmpl w:val="4BFA4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255A5C"/>
    <w:multiLevelType w:val="hybridMultilevel"/>
    <w:tmpl w:val="6F20A28A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909"/>
    <w:rsid w:val="0017492A"/>
    <w:rsid w:val="001E0BCA"/>
    <w:rsid w:val="0022269D"/>
    <w:rsid w:val="002F6211"/>
    <w:rsid w:val="00402909"/>
    <w:rsid w:val="005918B3"/>
    <w:rsid w:val="005F2642"/>
    <w:rsid w:val="0075339C"/>
    <w:rsid w:val="00766228"/>
    <w:rsid w:val="007B2B19"/>
    <w:rsid w:val="0086125A"/>
    <w:rsid w:val="00926E26"/>
    <w:rsid w:val="00A47D1E"/>
    <w:rsid w:val="00A63AC2"/>
    <w:rsid w:val="00AC538A"/>
    <w:rsid w:val="00B31C00"/>
    <w:rsid w:val="00D1165B"/>
    <w:rsid w:val="00DE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49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1749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7492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492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rsid w:val="0017492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B2B1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A63AC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63AC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91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1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65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7D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D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49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1749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7492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492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rsid w:val="0017492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B2B1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A63AC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63AC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91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1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65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7D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USI</Company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Rusher, Rachel Lane</cp:lastModifiedBy>
  <cp:revision>3</cp:revision>
  <dcterms:created xsi:type="dcterms:W3CDTF">2014-07-29T20:10:00Z</dcterms:created>
  <dcterms:modified xsi:type="dcterms:W3CDTF">2015-02-10T19:37:00Z</dcterms:modified>
</cp:coreProperties>
</file>