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A75B" w14:textId="1A31549D" w:rsidR="00562D96" w:rsidRPr="005E7A81" w:rsidRDefault="0057481C" w:rsidP="002A0760">
      <w:pPr>
        <w:jc w:val="center"/>
        <w:rPr>
          <w:sz w:val="22"/>
          <w:szCs w:val="22"/>
        </w:rPr>
      </w:pPr>
      <w:r w:rsidRPr="00F653E1">
        <w:rPr>
          <w:b/>
          <w:sz w:val="22"/>
          <w:szCs w:val="22"/>
        </w:rPr>
        <w:t>Syllabus Template</w:t>
      </w:r>
      <w:r w:rsidR="00B41ABB">
        <w:rPr>
          <w:b/>
          <w:sz w:val="22"/>
          <w:szCs w:val="22"/>
        </w:rPr>
        <w:t xml:space="preserve"> - Updated </w:t>
      </w:r>
      <w:r w:rsidR="0096213E">
        <w:rPr>
          <w:b/>
          <w:sz w:val="22"/>
          <w:szCs w:val="22"/>
        </w:rPr>
        <w:t>August</w:t>
      </w:r>
      <w:r w:rsidR="00E831A2">
        <w:rPr>
          <w:b/>
          <w:sz w:val="22"/>
          <w:szCs w:val="22"/>
        </w:rPr>
        <w:t xml:space="preserve"> </w:t>
      </w:r>
      <w:r w:rsidR="00F146B3">
        <w:rPr>
          <w:b/>
          <w:sz w:val="22"/>
          <w:szCs w:val="22"/>
        </w:rPr>
        <w:t>8</w:t>
      </w:r>
      <w:r w:rsidR="00A54EE9">
        <w:rPr>
          <w:b/>
          <w:sz w:val="22"/>
          <w:szCs w:val="22"/>
        </w:rPr>
        <w:t xml:space="preserve">, </w:t>
      </w:r>
      <w:r w:rsidR="00B41ABB">
        <w:rPr>
          <w:b/>
          <w:sz w:val="22"/>
          <w:szCs w:val="22"/>
        </w:rPr>
        <w:t>20</w:t>
      </w:r>
      <w:r w:rsidR="00A54EE9">
        <w:rPr>
          <w:b/>
          <w:sz w:val="22"/>
          <w:szCs w:val="22"/>
        </w:rPr>
        <w:t>2</w:t>
      </w:r>
      <w:r w:rsidR="00727CBF">
        <w:rPr>
          <w:b/>
          <w:sz w:val="22"/>
          <w:szCs w:val="22"/>
        </w:rPr>
        <w:t>3</w:t>
      </w:r>
      <w:r w:rsidR="004D26E9">
        <w:rPr>
          <w:b/>
          <w:sz w:val="22"/>
          <w:szCs w:val="22"/>
        </w:rPr>
        <w:t xml:space="preserve"> </w:t>
      </w:r>
      <w:r w:rsidR="004D26E9" w:rsidRPr="004D26E9">
        <w:rPr>
          <w:bCs/>
          <w:sz w:val="22"/>
          <w:szCs w:val="22"/>
        </w:rPr>
        <w:t>(</w:t>
      </w:r>
      <w:r w:rsidR="00B539A3" w:rsidRPr="00B539A3">
        <w:rPr>
          <w:bCs/>
          <w:sz w:val="22"/>
          <w:szCs w:val="22"/>
          <w:highlight w:val="yellow"/>
        </w:rPr>
        <w:t>highlights</w:t>
      </w:r>
      <w:r w:rsidR="00B539A3">
        <w:rPr>
          <w:bCs/>
          <w:sz w:val="22"/>
          <w:szCs w:val="22"/>
        </w:rPr>
        <w:t xml:space="preserve"> and</w:t>
      </w:r>
      <w:r w:rsidR="004D26E9" w:rsidRPr="004D26E9">
        <w:rPr>
          <w:bCs/>
          <w:sz w:val="22"/>
          <w:szCs w:val="22"/>
        </w:rPr>
        <w:t xml:space="preserve"> two asterisks</w:t>
      </w:r>
      <w:r w:rsidR="004D26E9">
        <w:rPr>
          <w:bCs/>
          <w:sz w:val="22"/>
          <w:szCs w:val="22"/>
        </w:rPr>
        <w:t xml:space="preserve"> </w:t>
      </w:r>
      <w:r w:rsidR="004D26E9" w:rsidRPr="004D26E9">
        <w:rPr>
          <w:bCs/>
          <w:sz w:val="22"/>
          <w:szCs w:val="22"/>
        </w:rPr>
        <w:t xml:space="preserve">** indicate </w:t>
      </w:r>
      <w:commentRangeStart w:id="0"/>
      <w:r w:rsidR="00F56061">
        <w:rPr>
          <w:bCs/>
          <w:sz w:val="22"/>
          <w:szCs w:val="22"/>
        </w:rPr>
        <w:t>recent c</w:t>
      </w:r>
      <w:r w:rsidR="004D26E9" w:rsidRPr="004D26E9">
        <w:rPr>
          <w:bCs/>
          <w:sz w:val="22"/>
          <w:szCs w:val="22"/>
        </w:rPr>
        <w:t>hanges</w:t>
      </w:r>
      <w:commentRangeEnd w:id="0"/>
      <w:r w:rsidR="00233C34">
        <w:rPr>
          <w:rStyle w:val="CommentReference"/>
        </w:rPr>
        <w:commentReference w:id="0"/>
      </w:r>
      <w:r w:rsidR="004D26E9" w:rsidRPr="004D26E9">
        <w:rPr>
          <w:bCs/>
          <w:sz w:val="22"/>
          <w:szCs w:val="22"/>
        </w:rPr>
        <w:t>)</w:t>
      </w:r>
    </w:p>
    <w:p w14:paraId="74BC0CEF" w14:textId="51D54DE4" w:rsidR="001859A7" w:rsidRPr="007C6EB7" w:rsidRDefault="00626D68" w:rsidP="002A0760">
      <w:pPr>
        <w:rPr>
          <w:color w:val="DB283A"/>
          <w:sz w:val="22"/>
          <w:szCs w:val="22"/>
        </w:rPr>
      </w:pPr>
      <w:commentRangeStart w:id="1"/>
      <w:r w:rsidRPr="00F653E1">
        <w:rPr>
          <w:sz w:val="22"/>
          <w:szCs w:val="22"/>
        </w:rPr>
        <w:t>To instructors</w:t>
      </w:r>
      <w:commentRangeEnd w:id="1"/>
      <w:r w:rsidR="00611D57">
        <w:rPr>
          <w:rStyle w:val="CommentReference"/>
        </w:rPr>
        <w:commentReference w:id="1"/>
      </w:r>
      <w:r w:rsidR="00FC23C9" w:rsidRPr="00F653E1">
        <w:rPr>
          <w:sz w:val="22"/>
          <w:szCs w:val="22"/>
        </w:rPr>
        <w:t xml:space="preserve">: </w:t>
      </w:r>
      <w:r w:rsidR="00394DBA">
        <w:rPr>
          <w:sz w:val="22"/>
          <w:szCs w:val="22"/>
        </w:rPr>
        <w:t xml:space="preserve"> </w:t>
      </w:r>
      <w:r w:rsidR="00097B02" w:rsidRPr="007C6EB7">
        <w:rPr>
          <w:color w:val="DB283A"/>
          <w:sz w:val="22"/>
          <w:szCs w:val="22"/>
        </w:rPr>
        <w:t xml:space="preserve">This </w:t>
      </w:r>
      <w:r w:rsidR="006A4F73" w:rsidRPr="007C6EB7">
        <w:rPr>
          <w:color w:val="DB283A"/>
          <w:sz w:val="22"/>
          <w:szCs w:val="22"/>
        </w:rPr>
        <w:t>template outlines the required sections and content</w:t>
      </w:r>
      <w:r w:rsidR="00A12300" w:rsidRPr="007C6EB7">
        <w:rPr>
          <w:color w:val="DB283A"/>
          <w:sz w:val="22"/>
          <w:szCs w:val="22"/>
        </w:rPr>
        <w:t>s</w:t>
      </w:r>
      <w:r w:rsidR="006A4F73" w:rsidRPr="007C6EB7">
        <w:rPr>
          <w:color w:val="DB283A"/>
          <w:sz w:val="22"/>
          <w:szCs w:val="22"/>
        </w:rPr>
        <w:t xml:space="preserve"> </w:t>
      </w:r>
      <w:r w:rsidR="00B05D73" w:rsidRPr="007C6EB7">
        <w:rPr>
          <w:color w:val="DB283A"/>
          <w:sz w:val="22"/>
          <w:szCs w:val="22"/>
        </w:rPr>
        <w:t>of an effective</w:t>
      </w:r>
      <w:r w:rsidR="006A4F73" w:rsidRPr="007C6EB7">
        <w:rPr>
          <w:color w:val="DB283A"/>
          <w:sz w:val="22"/>
          <w:szCs w:val="22"/>
        </w:rPr>
        <w:t xml:space="preserve"> course syllab</w:t>
      </w:r>
      <w:r w:rsidR="0037121A" w:rsidRPr="007C6EB7">
        <w:rPr>
          <w:color w:val="DB283A"/>
          <w:sz w:val="22"/>
          <w:szCs w:val="22"/>
        </w:rPr>
        <w:t>us</w:t>
      </w:r>
      <w:r w:rsidR="0097302F" w:rsidRPr="007C6EB7">
        <w:rPr>
          <w:color w:val="DB283A"/>
          <w:sz w:val="22"/>
          <w:szCs w:val="22"/>
        </w:rPr>
        <w:t xml:space="preserve"> and </w:t>
      </w:r>
      <w:r w:rsidR="003338E8" w:rsidRPr="007C6EB7">
        <w:rPr>
          <w:color w:val="DB283A"/>
          <w:sz w:val="22"/>
          <w:szCs w:val="22"/>
        </w:rPr>
        <w:t>provid</w:t>
      </w:r>
      <w:r w:rsidR="0097302F" w:rsidRPr="007C6EB7">
        <w:rPr>
          <w:color w:val="DB283A"/>
          <w:sz w:val="22"/>
          <w:szCs w:val="22"/>
        </w:rPr>
        <w:t>es</w:t>
      </w:r>
      <w:r w:rsidR="003338E8" w:rsidRPr="007C6EB7">
        <w:rPr>
          <w:color w:val="DB283A"/>
          <w:sz w:val="22"/>
          <w:szCs w:val="22"/>
        </w:rPr>
        <w:t xml:space="preserve"> recommendations and resources for developing a learner-centered syllabus</w:t>
      </w:r>
      <w:r w:rsidR="00985CE5" w:rsidRPr="007C6EB7">
        <w:rPr>
          <w:color w:val="DB283A"/>
          <w:sz w:val="22"/>
          <w:szCs w:val="22"/>
        </w:rPr>
        <w:t xml:space="preserve">. </w:t>
      </w:r>
      <w:r w:rsidR="0097302F" w:rsidRPr="007C6EB7">
        <w:rPr>
          <w:color w:val="DB283A"/>
          <w:sz w:val="22"/>
          <w:szCs w:val="22"/>
        </w:rPr>
        <w:t xml:space="preserve"> </w:t>
      </w:r>
      <w:r w:rsidR="001B0744" w:rsidRPr="007C6EB7">
        <w:rPr>
          <w:color w:val="DB283A"/>
          <w:sz w:val="22"/>
          <w:szCs w:val="22"/>
        </w:rPr>
        <w:t>These g</w:t>
      </w:r>
      <w:r w:rsidR="00097B02" w:rsidRPr="007C6EB7">
        <w:rPr>
          <w:color w:val="DB283A"/>
          <w:sz w:val="22"/>
          <w:szCs w:val="22"/>
        </w:rPr>
        <w:t xml:space="preserve">uidelines are </w:t>
      </w:r>
      <w:r w:rsidR="00AF0464" w:rsidRPr="007C6EB7">
        <w:rPr>
          <w:color w:val="DB283A"/>
          <w:sz w:val="22"/>
          <w:szCs w:val="22"/>
        </w:rPr>
        <w:t>intended</w:t>
      </w:r>
      <w:r w:rsidR="00097B02" w:rsidRPr="007C6EB7">
        <w:rPr>
          <w:color w:val="DB283A"/>
          <w:sz w:val="22"/>
          <w:szCs w:val="22"/>
        </w:rPr>
        <w:t xml:space="preserve"> to</w:t>
      </w:r>
      <w:r w:rsidR="001B0744" w:rsidRPr="007C6EB7">
        <w:rPr>
          <w:color w:val="DB283A"/>
          <w:sz w:val="22"/>
          <w:szCs w:val="22"/>
        </w:rPr>
        <w:t xml:space="preserve"> help ensure that syllabi meet </w:t>
      </w:r>
      <w:hyperlink r:id="rId11" w:history="1">
        <w:r w:rsidR="004A6D23" w:rsidRPr="007C6EB7">
          <w:rPr>
            <w:rStyle w:val="Hyperlink"/>
            <w:color w:val="DB283A"/>
            <w:sz w:val="22"/>
            <w:szCs w:val="22"/>
          </w:rPr>
          <w:t>Higher Learning Commission</w:t>
        </w:r>
      </w:hyperlink>
      <w:r w:rsidR="00A324D0" w:rsidRPr="007C6EB7">
        <w:rPr>
          <w:color w:val="DB283A"/>
          <w:sz w:val="22"/>
          <w:szCs w:val="22"/>
        </w:rPr>
        <w:t xml:space="preserve"> </w:t>
      </w:r>
      <w:r w:rsidR="00FE0086" w:rsidRPr="007C6EB7">
        <w:rPr>
          <w:color w:val="DB283A"/>
          <w:sz w:val="22"/>
          <w:szCs w:val="22"/>
        </w:rPr>
        <w:t xml:space="preserve">(HLC) </w:t>
      </w:r>
      <w:r w:rsidR="00A324D0" w:rsidRPr="007C6EB7">
        <w:rPr>
          <w:color w:val="DB283A"/>
          <w:sz w:val="22"/>
          <w:szCs w:val="22"/>
        </w:rPr>
        <w:t>policies</w:t>
      </w:r>
      <w:r w:rsidR="004A6D23" w:rsidRPr="007C6EB7">
        <w:rPr>
          <w:color w:val="DB283A"/>
          <w:sz w:val="22"/>
          <w:szCs w:val="22"/>
        </w:rPr>
        <w:t xml:space="preserve"> and </w:t>
      </w:r>
      <w:bookmarkStart w:id="2" w:name="OLE_LINK7"/>
      <w:bookmarkStart w:id="3" w:name="OLE_LINK8"/>
      <w:r w:rsidR="001B0744" w:rsidRPr="007C6EB7">
        <w:rPr>
          <w:color w:val="DB283A"/>
          <w:sz w:val="22"/>
          <w:szCs w:val="22"/>
        </w:rPr>
        <w:t>Federal Compliance</w:t>
      </w:r>
      <w:bookmarkEnd w:id="2"/>
      <w:bookmarkEnd w:id="3"/>
      <w:r w:rsidR="003338E8" w:rsidRPr="007C6EB7">
        <w:rPr>
          <w:color w:val="DB283A"/>
          <w:sz w:val="22"/>
          <w:szCs w:val="22"/>
        </w:rPr>
        <w:t xml:space="preserve"> components</w:t>
      </w:r>
      <w:r w:rsidR="001B0744" w:rsidRPr="007C6EB7">
        <w:rPr>
          <w:color w:val="DB283A"/>
          <w:sz w:val="22"/>
          <w:szCs w:val="22"/>
        </w:rPr>
        <w:t>.</w:t>
      </w:r>
      <w:r w:rsidR="00BF49AF" w:rsidRPr="007C6EB7">
        <w:rPr>
          <w:color w:val="DB283A"/>
          <w:sz w:val="22"/>
          <w:szCs w:val="22"/>
        </w:rPr>
        <w:t xml:space="preserve"> </w:t>
      </w:r>
      <w:r w:rsidR="0095128C" w:rsidRPr="007C6EB7">
        <w:rPr>
          <w:color w:val="DB283A"/>
          <w:sz w:val="22"/>
          <w:szCs w:val="22"/>
        </w:rPr>
        <w:t xml:space="preserve"> </w:t>
      </w:r>
      <w:r w:rsidR="00394DBA" w:rsidRPr="007C6EB7">
        <w:rPr>
          <w:color w:val="DB283A"/>
          <w:sz w:val="22"/>
          <w:szCs w:val="22"/>
        </w:rPr>
        <w:t xml:space="preserve">A university-wide template has been implemented since Spring 2017. </w:t>
      </w:r>
    </w:p>
    <w:p w14:paraId="0BF1A781" w14:textId="1252867C" w:rsidR="00990092" w:rsidRPr="00F653E1" w:rsidRDefault="0095128C" w:rsidP="00611D57">
      <w:pPr>
        <w:spacing w:after="120"/>
        <w:rPr>
          <w:sz w:val="22"/>
          <w:szCs w:val="22"/>
        </w:rPr>
      </w:pPr>
      <w:r w:rsidRPr="007C6EB7">
        <w:rPr>
          <w:color w:val="DB283A"/>
          <w:sz w:val="22"/>
          <w:szCs w:val="22"/>
        </w:rPr>
        <w:t xml:space="preserve">The format </w:t>
      </w:r>
      <w:r w:rsidR="009A3470" w:rsidRPr="007C6EB7">
        <w:rPr>
          <w:color w:val="DB283A"/>
          <w:sz w:val="22"/>
          <w:szCs w:val="22"/>
        </w:rPr>
        <w:t xml:space="preserve">and order of the content is not prescribed, </w:t>
      </w:r>
      <w:proofErr w:type="gramStart"/>
      <w:r w:rsidRPr="007C6EB7">
        <w:rPr>
          <w:color w:val="DB283A"/>
          <w:sz w:val="22"/>
          <w:szCs w:val="22"/>
        </w:rPr>
        <w:t>as long as</w:t>
      </w:r>
      <w:proofErr w:type="gramEnd"/>
      <w:r w:rsidRPr="007C6EB7">
        <w:rPr>
          <w:color w:val="DB283A"/>
          <w:sz w:val="22"/>
          <w:szCs w:val="22"/>
        </w:rPr>
        <w:t xml:space="preserve"> the required components are clearly stated.  </w:t>
      </w:r>
      <w:r w:rsidR="006659D3" w:rsidRPr="007C6EB7">
        <w:rPr>
          <w:color w:val="DB283A"/>
          <w:sz w:val="22"/>
          <w:szCs w:val="22"/>
        </w:rPr>
        <w:t xml:space="preserve">Departments/programs may have additional requirements.  </w:t>
      </w:r>
      <w:r w:rsidR="009A3470" w:rsidRPr="007C6EB7">
        <w:rPr>
          <w:color w:val="DB283A"/>
          <w:sz w:val="22"/>
          <w:szCs w:val="22"/>
        </w:rPr>
        <w:t>The syllabus should be distributed to students</w:t>
      </w:r>
      <w:r w:rsidR="001737B0" w:rsidRPr="007C6EB7">
        <w:rPr>
          <w:color w:val="DB283A"/>
          <w:sz w:val="22"/>
          <w:szCs w:val="22"/>
        </w:rPr>
        <w:t xml:space="preserve"> by</w:t>
      </w:r>
      <w:r w:rsidR="003C0E06" w:rsidRPr="007C6EB7">
        <w:rPr>
          <w:color w:val="DB283A"/>
          <w:sz w:val="22"/>
          <w:szCs w:val="22"/>
        </w:rPr>
        <w:t xml:space="preserve"> </w:t>
      </w:r>
      <w:r w:rsidR="009A3470" w:rsidRPr="007C6EB7">
        <w:rPr>
          <w:color w:val="DB283A"/>
          <w:sz w:val="22"/>
          <w:szCs w:val="22"/>
        </w:rPr>
        <w:t xml:space="preserve">the first </w:t>
      </w:r>
      <w:r w:rsidR="001737B0" w:rsidRPr="007C6EB7">
        <w:rPr>
          <w:color w:val="DB283A"/>
          <w:sz w:val="22"/>
          <w:szCs w:val="22"/>
        </w:rPr>
        <w:t>day</w:t>
      </w:r>
      <w:r w:rsidR="009A3470" w:rsidRPr="007C6EB7">
        <w:rPr>
          <w:color w:val="DB283A"/>
          <w:sz w:val="22"/>
          <w:szCs w:val="22"/>
        </w:rPr>
        <w:t xml:space="preserve"> of class and be available </w:t>
      </w:r>
      <w:r w:rsidR="00A8008A" w:rsidRPr="007C6EB7">
        <w:rPr>
          <w:color w:val="DB283A"/>
          <w:sz w:val="22"/>
          <w:szCs w:val="22"/>
        </w:rPr>
        <w:t>on Blackboard</w:t>
      </w:r>
      <w:r w:rsidR="00892407" w:rsidRPr="007C6EB7">
        <w:rPr>
          <w:color w:val="DB283A"/>
          <w:sz w:val="22"/>
          <w:szCs w:val="22"/>
        </w:rPr>
        <w:t xml:space="preserve"> </w:t>
      </w:r>
      <w:r w:rsidR="009A3470" w:rsidRPr="007C6EB7">
        <w:rPr>
          <w:color w:val="DB283A"/>
          <w:sz w:val="22"/>
          <w:szCs w:val="22"/>
        </w:rPr>
        <w:t>to stud</w:t>
      </w:r>
      <w:r w:rsidR="00E95DE3" w:rsidRPr="007C6EB7">
        <w:rPr>
          <w:color w:val="DB283A"/>
          <w:sz w:val="22"/>
          <w:szCs w:val="22"/>
        </w:rPr>
        <w:t>ents throughout the semester</w:t>
      </w:r>
      <w:r w:rsidR="00E95DE3" w:rsidRPr="00F653E1">
        <w:rPr>
          <w:sz w:val="22"/>
          <w:szCs w:val="22"/>
        </w:rPr>
        <w:t>.</w:t>
      </w:r>
      <w:r w:rsidRPr="00F653E1">
        <w:rPr>
          <w:sz w:val="22"/>
          <w:szCs w:val="22"/>
        </w:rPr>
        <w:t xml:space="preserve"> </w:t>
      </w:r>
    </w:p>
    <w:p w14:paraId="3685B497" w14:textId="41439085" w:rsidR="006B4C46" w:rsidRPr="00F653E1" w:rsidRDefault="001031A0" w:rsidP="006A4F73">
      <w:pPr>
        <w:jc w:val="center"/>
        <w:rPr>
          <w:b/>
          <w:sz w:val="22"/>
          <w:szCs w:val="22"/>
        </w:rPr>
      </w:pPr>
      <w:r w:rsidRPr="00F653E1">
        <w:rPr>
          <w:b/>
          <w:szCs w:val="22"/>
        </w:rPr>
        <w:t xml:space="preserve">Course Number </w:t>
      </w:r>
      <w:r w:rsidR="00482F6C" w:rsidRPr="00F653E1">
        <w:rPr>
          <w:b/>
          <w:szCs w:val="22"/>
        </w:rPr>
        <w:t xml:space="preserve">&amp; </w:t>
      </w:r>
      <w:r w:rsidRPr="00F653E1">
        <w:rPr>
          <w:b/>
          <w:szCs w:val="22"/>
        </w:rPr>
        <w:t>Title</w:t>
      </w:r>
    </w:p>
    <w:p w14:paraId="09AF3F3D" w14:textId="54B51FD5" w:rsidR="001031A0" w:rsidRDefault="00570E2D" w:rsidP="001B0744">
      <w:pPr>
        <w:jc w:val="center"/>
        <w:rPr>
          <w:bCs/>
          <w:sz w:val="22"/>
          <w:szCs w:val="22"/>
        </w:rPr>
      </w:pPr>
      <w:r w:rsidRPr="00F653E1">
        <w:rPr>
          <w:b/>
          <w:sz w:val="22"/>
          <w:szCs w:val="22"/>
        </w:rPr>
        <w:t xml:space="preserve">Syllabus </w:t>
      </w:r>
      <w:r w:rsidR="00900BF2" w:rsidRPr="00F653E1">
        <w:rPr>
          <w:b/>
          <w:sz w:val="22"/>
          <w:szCs w:val="22"/>
        </w:rPr>
        <w:t>–</w:t>
      </w:r>
      <w:r w:rsidRPr="00F653E1">
        <w:rPr>
          <w:b/>
          <w:sz w:val="22"/>
          <w:szCs w:val="22"/>
        </w:rPr>
        <w:t xml:space="preserve"> </w:t>
      </w:r>
      <w:r w:rsidR="001031A0" w:rsidRPr="00F653E1">
        <w:rPr>
          <w:b/>
          <w:sz w:val="22"/>
          <w:szCs w:val="22"/>
        </w:rPr>
        <w:t>Semester</w:t>
      </w:r>
      <w:r w:rsidR="00DA3BC2" w:rsidRPr="00F653E1">
        <w:rPr>
          <w:b/>
          <w:sz w:val="22"/>
          <w:szCs w:val="22"/>
        </w:rPr>
        <w:t xml:space="preserve"> and </w:t>
      </w:r>
      <w:r w:rsidR="00900BF2" w:rsidRPr="00F653E1">
        <w:rPr>
          <w:b/>
          <w:sz w:val="22"/>
          <w:szCs w:val="22"/>
        </w:rPr>
        <w:t>Year</w:t>
      </w:r>
    </w:p>
    <w:p w14:paraId="43931A33" w14:textId="77777777" w:rsidR="006615FC" w:rsidRPr="006615FC" w:rsidRDefault="006615FC" w:rsidP="006615FC">
      <w:pPr>
        <w:rPr>
          <w:bCs/>
          <w:sz w:val="22"/>
          <w:szCs w:val="22"/>
        </w:rPr>
      </w:pPr>
    </w:p>
    <w:p w14:paraId="2319C760" w14:textId="259CFD26" w:rsidR="001031A0" w:rsidRPr="00F653E1" w:rsidRDefault="001031A0" w:rsidP="00831B28">
      <w:pPr>
        <w:keepNext/>
        <w:rPr>
          <w:sz w:val="22"/>
          <w:szCs w:val="22"/>
        </w:rPr>
      </w:pPr>
      <w:r w:rsidRPr="00F653E1">
        <w:rPr>
          <w:b/>
          <w:sz w:val="22"/>
          <w:szCs w:val="22"/>
        </w:rPr>
        <w:t>Instructor</w:t>
      </w:r>
      <w:r w:rsidR="0057481C" w:rsidRPr="00F653E1">
        <w:rPr>
          <w:b/>
          <w:sz w:val="22"/>
          <w:szCs w:val="22"/>
        </w:rPr>
        <w:t xml:space="preserve"> Information</w:t>
      </w:r>
      <w:r w:rsidR="002B37DE" w:rsidRPr="00F653E1">
        <w:rPr>
          <w:b/>
          <w:sz w:val="22"/>
          <w:szCs w:val="22"/>
        </w:rPr>
        <w:t xml:space="preserve"> </w:t>
      </w:r>
      <w:r w:rsidR="002B37DE" w:rsidRPr="00F653E1">
        <w:rPr>
          <w:sz w:val="22"/>
          <w:szCs w:val="22"/>
        </w:rPr>
        <w:t>[</w:t>
      </w:r>
      <w:commentRangeStart w:id="4"/>
      <w:r w:rsidR="002B37DE" w:rsidRPr="002A0760">
        <w:rPr>
          <w:color w:val="CF102D"/>
          <w:sz w:val="22"/>
          <w:szCs w:val="22"/>
        </w:rPr>
        <w:t>Required</w:t>
      </w:r>
      <w:commentRangeEnd w:id="4"/>
      <w:r w:rsidR="003B41F0">
        <w:rPr>
          <w:rStyle w:val="CommentReference"/>
        </w:rPr>
        <w:commentReference w:id="4"/>
      </w:r>
      <w:r w:rsidR="002B37DE" w:rsidRPr="00F653E1">
        <w:rPr>
          <w:sz w:val="22"/>
          <w:szCs w:val="22"/>
        </w:rPr>
        <w:t>]</w:t>
      </w:r>
      <w:r w:rsidR="00664ED3">
        <w:rPr>
          <w:sz w:val="22"/>
          <w:szCs w:val="22"/>
        </w:rPr>
        <w:t xml:space="preserve"> </w:t>
      </w:r>
    </w:p>
    <w:p w14:paraId="2F027AE7" w14:textId="77777777" w:rsidR="0057481C" w:rsidRPr="00F653E1" w:rsidRDefault="0057481C">
      <w:pPr>
        <w:rPr>
          <w:sz w:val="22"/>
          <w:szCs w:val="22"/>
        </w:rPr>
      </w:pPr>
      <w:r w:rsidRPr="00F653E1">
        <w:rPr>
          <w:sz w:val="22"/>
          <w:szCs w:val="22"/>
        </w:rPr>
        <w:t>Name</w:t>
      </w:r>
    </w:p>
    <w:p w14:paraId="0D31BF45" w14:textId="4666D03D" w:rsidR="001031A0" w:rsidRPr="00F653E1" w:rsidRDefault="0057481C" w:rsidP="00E9398C">
      <w:pPr>
        <w:tabs>
          <w:tab w:val="left" w:pos="8298"/>
        </w:tabs>
        <w:rPr>
          <w:sz w:val="22"/>
          <w:szCs w:val="22"/>
        </w:rPr>
      </w:pPr>
      <w:r w:rsidRPr="00F653E1">
        <w:rPr>
          <w:sz w:val="22"/>
          <w:szCs w:val="22"/>
        </w:rPr>
        <w:t xml:space="preserve">Contact information: </w:t>
      </w:r>
      <w:r w:rsidR="001031A0" w:rsidRPr="00F653E1">
        <w:rPr>
          <w:sz w:val="22"/>
          <w:szCs w:val="22"/>
        </w:rPr>
        <w:t>Email, phone, office</w:t>
      </w:r>
      <w:r w:rsidR="00E94EA2" w:rsidRPr="00F653E1">
        <w:rPr>
          <w:sz w:val="22"/>
          <w:szCs w:val="22"/>
        </w:rPr>
        <w:t xml:space="preserve"> location</w:t>
      </w:r>
      <w:r w:rsidR="00831B28" w:rsidRPr="00F653E1">
        <w:rPr>
          <w:sz w:val="22"/>
          <w:szCs w:val="22"/>
        </w:rPr>
        <w:t xml:space="preserve">, etc. </w:t>
      </w:r>
      <w:r w:rsidR="00E9398C">
        <w:rPr>
          <w:sz w:val="22"/>
          <w:szCs w:val="22"/>
        </w:rPr>
        <w:tab/>
      </w:r>
    </w:p>
    <w:p w14:paraId="48837B41" w14:textId="0795F0AF" w:rsidR="001031A0" w:rsidRPr="00F653E1" w:rsidRDefault="0070700D">
      <w:pPr>
        <w:rPr>
          <w:sz w:val="22"/>
          <w:szCs w:val="22"/>
        </w:rPr>
      </w:pPr>
      <w:commentRangeStart w:id="5"/>
      <w:r>
        <w:rPr>
          <w:sz w:val="22"/>
          <w:szCs w:val="22"/>
        </w:rPr>
        <w:t>Student drop-in (O</w:t>
      </w:r>
      <w:r w:rsidR="001031A0" w:rsidRPr="00F653E1">
        <w:rPr>
          <w:sz w:val="22"/>
          <w:szCs w:val="22"/>
        </w:rPr>
        <w:t>ffice</w:t>
      </w:r>
      <w:r>
        <w:rPr>
          <w:sz w:val="22"/>
          <w:szCs w:val="22"/>
        </w:rPr>
        <w:t>)</w:t>
      </w:r>
      <w:r w:rsidR="001031A0" w:rsidRPr="00F653E1">
        <w:rPr>
          <w:sz w:val="22"/>
          <w:szCs w:val="22"/>
        </w:rPr>
        <w:t xml:space="preserve"> hours</w:t>
      </w:r>
      <w:r w:rsidR="00E94EA2" w:rsidRPr="00F653E1">
        <w:rPr>
          <w:sz w:val="22"/>
          <w:szCs w:val="22"/>
        </w:rPr>
        <w:t xml:space="preserve"> </w:t>
      </w:r>
      <w:commentRangeEnd w:id="5"/>
      <w:r w:rsidR="00FE2F6A" w:rsidRPr="00F653E1">
        <w:rPr>
          <w:rStyle w:val="CommentReference"/>
        </w:rPr>
        <w:commentReference w:id="5"/>
      </w:r>
    </w:p>
    <w:p w14:paraId="771C4780" w14:textId="77777777" w:rsidR="0057481C" w:rsidRPr="00F653E1" w:rsidRDefault="0057481C">
      <w:pPr>
        <w:rPr>
          <w:sz w:val="22"/>
          <w:szCs w:val="22"/>
        </w:rPr>
      </w:pPr>
    </w:p>
    <w:p w14:paraId="12EFE001" w14:textId="312F5636" w:rsidR="0057481C" w:rsidRPr="00F653E1" w:rsidRDefault="0057481C" w:rsidP="00831B28">
      <w:pPr>
        <w:keepNext/>
        <w:rPr>
          <w:b/>
          <w:sz w:val="22"/>
          <w:szCs w:val="22"/>
        </w:rPr>
      </w:pPr>
      <w:r w:rsidRPr="00F653E1">
        <w:rPr>
          <w:b/>
          <w:sz w:val="22"/>
          <w:szCs w:val="22"/>
        </w:rPr>
        <w:t>Course Information</w:t>
      </w:r>
      <w:r w:rsidR="002B37DE" w:rsidRPr="00F653E1">
        <w:rPr>
          <w:sz w:val="22"/>
          <w:szCs w:val="22"/>
        </w:rPr>
        <w:t xml:space="preserve"> [</w:t>
      </w:r>
      <w:r w:rsidR="002B37DE" w:rsidRPr="002A0760">
        <w:rPr>
          <w:color w:val="CF102D"/>
          <w:sz w:val="22"/>
          <w:szCs w:val="22"/>
        </w:rPr>
        <w:t>Required</w:t>
      </w:r>
      <w:r w:rsidR="002B37DE" w:rsidRPr="00F653E1">
        <w:rPr>
          <w:sz w:val="22"/>
          <w:szCs w:val="22"/>
        </w:rPr>
        <w:t>]</w:t>
      </w:r>
      <w:r w:rsidR="00664ED3">
        <w:rPr>
          <w:sz w:val="22"/>
          <w:szCs w:val="22"/>
        </w:rPr>
        <w:t xml:space="preserve"> </w:t>
      </w:r>
    </w:p>
    <w:p w14:paraId="17714C6D" w14:textId="18A0152D" w:rsidR="00A53FE0" w:rsidRPr="00F653E1" w:rsidRDefault="00A53FE0" w:rsidP="00A53FE0">
      <w:pPr>
        <w:rPr>
          <w:sz w:val="22"/>
          <w:szCs w:val="22"/>
        </w:rPr>
      </w:pPr>
      <w:commentRangeStart w:id="6"/>
      <w:r w:rsidRPr="00F653E1">
        <w:rPr>
          <w:sz w:val="22"/>
          <w:szCs w:val="22"/>
        </w:rPr>
        <w:t xml:space="preserve">Credit Hours </w:t>
      </w:r>
      <w:commentRangeEnd w:id="6"/>
      <w:r w:rsidR="00C072B8" w:rsidRPr="00F653E1">
        <w:rPr>
          <w:rStyle w:val="CommentReference"/>
        </w:rPr>
        <w:commentReference w:id="6"/>
      </w:r>
    </w:p>
    <w:p w14:paraId="708D9EB4" w14:textId="5E52081E" w:rsidR="0057481C" w:rsidRPr="00F653E1" w:rsidRDefault="0057481C">
      <w:pPr>
        <w:rPr>
          <w:sz w:val="22"/>
          <w:szCs w:val="22"/>
        </w:rPr>
      </w:pPr>
      <w:r w:rsidRPr="00F653E1">
        <w:rPr>
          <w:sz w:val="22"/>
          <w:szCs w:val="22"/>
        </w:rPr>
        <w:t>Meeting Time</w:t>
      </w:r>
      <w:r w:rsidR="00E114C9" w:rsidRPr="00F653E1">
        <w:rPr>
          <w:sz w:val="22"/>
          <w:szCs w:val="22"/>
        </w:rPr>
        <w:t>(</w:t>
      </w:r>
      <w:r w:rsidRPr="00F653E1">
        <w:rPr>
          <w:sz w:val="22"/>
          <w:szCs w:val="22"/>
        </w:rPr>
        <w:t>s</w:t>
      </w:r>
      <w:r w:rsidR="00E114C9" w:rsidRPr="00F653E1">
        <w:rPr>
          <w:sz w:val="22"/>
          <w:szCs w:val="22"/>
        </w:rPr>
        <w:t>)</w:t>
      </w:r>
      <w:r w:rsidRPr="00F653E1">
        <w:rPr>
          <w:sz w:val="22"/>
          <w:szCs w:val="22"/>
        </w:rPr>
        <w:t xml:space="preserve"> and Location</w:t>
      </w:r>
      <w:r w:rsidR="00E114C9" w:rsidRPr="00F653E1">
        <w:rPr>
          <w:sz w:val="22"/>
          <w:szCs w:val="22"/>
        </w:rPr>
        <w:t>(s)</w:t>
      </w:r>
      <w:r w:rsidR="00E94EA2" w:rsidRPr="00F653E1">
        <w:rPr>
          <w:sz w:val="22"/>
          <w:szCs w:val="22"/>
        </w:rPr>
        <w:t xml:space="preserve"> [</w:t>
      </w:r>
      <w:r w:rsidR="00E94EA2" w:rsidRPr="002A0760">
        <w:rPr>
          <w:color w:val="CF102D"/>
          <w:sz w:val="22"/>
          <w:szCs w:val="22"/>
        </w:rPr>
        <w:t>as applicable</w:t>
      </w:r>
      <w:r w:rsidR="00E94EA2" w:rsidRPr="00F653E1">
        <w:rPr>
          <w:sz w:val="22"/>
          <w:szCs w:val="22"/>
        </w:rPr>
        <w:t>]</w:t>
      </w:r>
    </w:p>
    <w:p w14:paraId="040E4692" w14:textId="55AE06B7" w:rsidR="0057481C" w:rsidRPr="00F653E1" w:rsidRDefault="0057481C">
      <w:pPr>
        <w:rPr>
          <w:sz w:val="22"/>
          <w:szCs w:val="22"/>
        </w:rPr>
      </w:pPr>
      <w:r w:rsidRPr="00F653E1">
        <w:rPr>
          <w:sz w:val="22"/>
          <w:szCs w:val="22"/>
        </w:rPr>
        <w:t>Pre-requisite and/or Co-requisite</w:t>
      </w:r>
      <w:r w:rsidR="00E94EA2" w:rsidRPr="00F653E1">
        <w:rPr>
          <w:sz w:val="22"/>
          <w:szCs w:val="22"/>
        </w:rPr>
        <w:t xml:space="preserve"> Courses [</w:t>
      </w:r>
      <w:r w:rsidR="00E94EA2" w:rsidRPr="002A0760">
        <w:rPr>
          <w:color w:val="CF102D"/>
          <w:sz w:val="22"/>
          <w:szCs w:val="22"/>
        </w:rPr>
        <w:t>as applicable</w:t>
      </w:r>
      <w:r w:rsidR="00E94EA2" w:rsidRPr="00F653E1">
        <w:rPr>
          <w:sz w:val="22"/>
          <w:szCs w:val="22"/>
        </w:rPr>
        <w:t>]</w:t>
      </w:r>
    </w:p>
    <w:p w14:paraId="32B60729" w14:textId="1947637D" w:rsidR="00B212AA" w:rsidRPr="00ED1B98" w:rsidRDefault="00ED1B98" w:rsidP="00B212AA">
      <w:pPr>
        <w:rPr>
          <w:sz w:val="22"/>
          <w:szCs w:val="22"/>
          <w:highlight w:val="yellow"/>
        </w:rPr>
      </w:pPr>
      <w:r w:rsidRPr="00ED1B98">
        <w:rPr>
          <w:sz w:val="22"/>
          <w:szCs w:val="22"/>
          <w:highlight w:val="yellow"/>
        </w:rPr>
        <w:t>[</w:t>
      </w:r>
      <w:commentRangeStart w:id="7"/>
      <w:r w:rsidRPr="00ED1B98">
        <w:rPr>
          <w:sz w:val="22"/>
          <w:szCs w:val="22"/>
          <w:highlight w:val="yellow"/>
        </w:rPr>
        <w:t xml:space="preserve">Course Mode </w:t>
      </w:r>
      <w:commentRangeEnd w:id="7"/>
      <w:r w:rsidR="00EC6693">
        <w:rPr>
          <w:rStyle w:val="CommentReference"/>
        </w:rPr>
        <w:commentReference w:id="7"/>
      </w:r>
      <w:r w:rsidRPr="00ED1B98">
        <w:rPr>
          <w:sz w:val="22"/>
          <w:szCs w:val="22"/>
          <w:highlight w:val="yellow"/>
        </w:rPr>
        <w:t>and description</w:t>
      </w:r>
      <w:r w:rsidR="000A29D9">
        <w:rPr>
          <w:sz w:val="22"/>
          <w:szCs w:val="22"/>
          <w:highlight w:val="yellow"/>
        </w:rPr>
        <w:t xml:space="preserve"> – Add </w:t>
      </w:r>
      <w:r w:rsidRPr="00ED1B98">
        <w:rPr>
          <w:sz w:val="22"/>
          <w:szCs w:val="22"/>
          <w:highlight w:val="yellow"/>
        </w:rPr>
        <w:t>per HLC]</w:t>
      </w:r>
    </w:p>
    <w:p w14:paraId="020E93F3" w14:textId="77777777" w:rsidR="00ED1B98" w:rsidRDefault="00ED1B98" w:rsidP="00B212AA">
      <w:pPr>
        <w:rPr>
          <w:sz w:val="22"/>
          <w:szCs w:val="22"/>
        </w:rPr>
      </w:pPr>
    </w:p>
    <w:p w14:paraId="501FD6E1" w14:textId="23571FEC" w:rsidR="00EA222B" w:rsidRPr="00F653E1" w:rsidRDefault="00EA222B" w:rsidP="00EA222B">
      <w:pPr>
        <w:keepNext/>
        <w:rPr>
          <w:sz w:val="22"/>
          <w:szCs w:val="22"/>
        </w:rPr>
      </w:pPr>
      <w:r>
        <w:rPr>
          <w:b/>
          <w:sz w:val="22"/>
          <w:szCs w:val="22"/>
        </w:rPr>
        <w:t>Welcome Statement</w:t>
      </w:r>
      <w:r w:rsidRPr="00F653E1">
        <w:rPr>
          <w:b/>
          <w:sz w:val="22"/>
          <w:szCs w:val="22"/>
        </w:rPr>
        <w:t xml:space="preserve"> </w:t>
      </w:r>
      <w:r>
        <w:rPr>
          <w:b/>
          <w:sz w:val="22"/>
          <w:szCs w:val="22"/>
        </w:rPr>
        <w:t xml:space="preserve">- </w:t>
      </w:r>
      <w:r w:rsidRPr="00F653E1">
        <w:rPr>
          <w:b/>
          <w:sz w:val="22"/>
          <w:szCs w:val="22"/>
        </w:rPr>
        <w:t xml:space="preserve">About This Course </w:t>
      </w:r>
      <w:r w:rsidRPr="00F653E1">
        <w:rPr>
          <w:sz w:val="22"/>
          <w:szCs w:val="22"/>
        </w:rPr>
        <w:t>[</w:t>
      </w:r>
      <w:r w:rsidRPr="002A0760">
        <w:rPr>
          <w:color w:val="CF102D"/>
          <w:sz w:val="22"/>
          <w:szCs w:val="22"/>
        </w:rPr>
        <w:t>Recommended</w:t>
      </w:r>
      <w:r w:rsidRPr="00F653E1">
        <w:rPr>
          <w:sz w:val="22"/>
          <w:szCs w:val="22"/>
        </w:rPr>
        <w:t>]</w:t>
      </w:r>
    </w:p>
    <w:p w14:paraId="70834C47" w14:textId="2EEA1095" w:rsidR="00EA222B" w:rsidRPr="002A0760" w:rsidRDefault="00EA222B" w:rsidP="00EA222B">
      <w:pPr>
        <w:pStyle w:val="ListParagraph"/>
        <w:numPr>
          <w:ilvl w:val="0"/>
          <w:numId w:val="4"/>
        </w:numPr>
        <w:rPr>
          <w:sz w:val="22"/>
          <w:szCs w:val="22"/>
        </w:rPr>
      </w:pPr>
      <w:r w:rsidRPr="002A0760">
        <w:rPr>
          <w:sz w:val="22"/>
          <w:szCs w:val="22"/>
        </w:rPr>
        <w:t>A brief description</w:t>
      </w:r>
      <w:r>
        <w:rPr>
          <w:sz w:val="22"/>
          <w:szCs w:val="22"/>
        </w:rPr>
        <w:t>, written to the students</w:t>
      </w:r>
      <w:r w:rsidR="00911953">
        <w:rPr>
          <w:sz w:val="22"/>
          <w:szCs w:val="22"/>
        </w:rPr>
        <w:t xml:space="preserve"> in </w:t>
      </w:r>
      <w:r w:rsidR="0086172D">
        <w:rPr>
          <w:sz w:val="22"/>
          <w:szCs w:val="22"/>
        </w:rPr>
        <w:t>a conversational tone</w:t>
      </w:r>
      <w:r>
        <w:rPr>
          <w:sz w:val="22"/>
          <w:szCs w:val="22"/>
        </w:rPr>
        <w:t>,</w:t>
      </w:r>
      <w:r w:rsidRPr="002A0760">
        <w:rPr>
          <w:sz w:val="22"/>
          <w:szCs w:val="22"/>
        </w:rPr>
        <w:t xml:space="preserve"> to get students excited about the course and help them feel “invited” into the learning experience this semester</w:t>
      </w:r>
      <w:r w:rsidR="008B0D35">
        <w:rPr>
          <w:sz w:val="22"/>
          <w:szCs w:val="22"/>
        </w:rPr>
        <w:t>.</w:t>
      </w:r>
    </w:p>
    <w:p w14:paraId="7C91AE1F" w14:textId="4D6ED947" w:rsidR="00D132A7" w:rsidRPr="006B2108" w:rsidRDefault="00EA222B" w:rsidP="00F62D0C">
      <w:pPr>
        <w:pStyle w:val="ListParagraph"/>
        <w:numPr>
          <w:ilvl w:val="0"/>
          <w:numId w:val="4"/>
        </w:numPr>
        <w:rPr>
          <w:sz w:val="22"/>
          <w:szCs w:val="22"/>
        </w:rPr>
      </w:pPr>
      <w:r w:rsidRPr="006B2108">
        <w:rPr>
          <w:sz w:val="22"/>
          <w:szCs w:val="22"/>
        </w:rPr>
        <w:t>Consider answering the following: How will taking the course prepare students for future learning and/or professional work? How will the learning they will engage in during this course connect to their lives outside of the course?</w:t>
      </w:r>
      <w:r w:rsidR="006B2108" w:rsidRPr="006B2108">
        <w:rPr>
          <w:sz w:val="22"/>
          <w:szCs w:val="22"/>
        </w:rPr>
        <w:t xml:space="preserve"> </w:t>
      </w:r>
    </w:p>
    <w:p w14:paraId="5DAE5AEB" w14:textId="77777777" w:rsidR="00D132A7" w:rsidRDefault="00EA222B" w:rsidP="00D132A7">
      <w:pPr>
        <w:pStyle w:val="ListParagraph"/>
        <w:numPr>
          <w:ilvl w:val="0"/>
          <w:numId w:val="4"/>
        </w:numPr>
        <w:rPr>
          <w:sz w:val="22"/>
          <w:szCs w:val="22"/>
        </w:rPr>
      </w:pPr>
      <w:r w:rsidRPr="00D132A7">
        <w:rPr>
          <w:sz w:val="22"/>
          <w:szCs w:val="22"/>
        </w:rPr>
        <w:t>Course format, student learning methods used, and how students will benefit from them</w:t>
      </w:r>
      <w:r w:rsidR="008B0D35" w:rsidRPr="00D132A7">
        <w:rPr>
          <w:sz w:val="22"/>
          <w:szCs w:val="22"/>
        </w:rPr>
        <w:t>.</w:t>
      </w:r>
    </w:p>
    <w:p w14:paraId="25AF14EC" w14:textId="75154F90" w:rsidR="0074356C" w:rsidRDefault="00911953" w:rsidP="00D132A7">
      <w:pPr>
        <w:pStyle w:val="ListParagraph"/>
        <w:numPr>
          <w:ilvl w:val="0"/>
          <w:numId w:val="4"/>
        </w:numPr>
        <w:rPr>
          <w:sz w:val="22"/>
          <w:szCs w:val="22"/>
        </w:rPr>
      </w:pPr>
      <w:r w:rsidRPr="00D132A7">
        <w:rPr>
          <w:sz w:val="22"/>
          <w:szCs w:val="22"/>
        </w:rPr>
        <w:t xml:space="preserve">Here is </w:t>
      </w:r>
      <w:hyperlink r:id="rId12" w:history="1">
        <w:r w:rsidRPr="00D132A7">
          <w:rPr>
            <w:rStyle w:val="Hyperlink"/>
            <w:sz w:val="22"/>
            <w:szCs w:val="22"/>
          </w:rPr>
          <w:t>a</w:t>
        </w:r>
        <w:r w:rsidR="0074356C" w:rsidRPr="00D132A7">
          <w:rPr>
            <w:rStyle w:val="Hyperlink"/>
            <w:sz w:val="22"/>
            <w:szCs w:val="22"/>
          </w:rPr>
          <w:t>n example</w:t>
        </w:r>
      </w:hyperlink>
      <w:r w:rsidR="008B0D35" w:rsidRPr="00D132A7">
        <w:rPr>
          <w:sz w:val="22"/>
          <w:szCs w:val="22"/>
        </w:rPr>
        <w:t xml:space="preserve"> </w:t>
      </w:r>
      <w:r w:rsidR="0074356C" w:rsidRPr="00D132A7">
        <w:rPr>
          <w:sz w:val="22"/>
          <w:szCs w:val="22"/>
        </w:rPr>
        <w:t>of a</w:t>
      </w:r>
      <w:r w:rsidR="001E5512" w:rsidRPr="00D132A7">
        <w:rPr>
          <w:sz w:val="22"/>
          <w:szCs w:val="22"/>
        </w:rPr>
        <w:t xml:space="preserve"> </w:t>
      </w:r>
      <w:r w:rsidR="0074356C" w:rsidRPr="00D132A7">
        <w:rPr>
          <w:sz w:val="22"/>
          <w:szCs w:val="22"/>
        </w:rPr>
        <w:t xml:space="preserve">welcome statement </w:t>
      </w:r>
      <w:r w:rsidR="0086172D" w:rsidRPr="00D132A7">
        <w:rPr>
          <w:sz w:val="22"/>
          <w:szCs w:val="22"/>
        </w:rPr>
        <w:t xml:space="preserve">that </w:t>
      </w:r>
      <w:r w:rsidR="001E5512" w:rsidRPr="00D132A7">
        <w:rPr>
          <w:sz w:val="22"/>
          <w:szCs w:val="22"/>
        </w:rPr>
        <w:t>conveys</w:t>
      </w:r>
      <w:r w:rsidR="0086172D" w:rsidRPr="00D132A7">
        <w:rPr>
          <w:sz w:val="22"/>
          <w:szCs w:val="22"/>
        </w:rPr>
        <w:t xml:space="preserve"> the above points</w:t>
      </w:r>
      <w:r w:rsidRPr="00D132A7">
        <w:rPr>
          <w:sz w:val="22"/>
          <w:szCs w:val="22"/>
        </w:rPr>
        <w:t xml:space="preserve"> </w:t>
      </w:r>
      <w:r w:rsidR="001E5512" w:rsidRPr="00D132A7">
        <w:rPr>
          <w:sz w:val="22"/>
          <w:szCs w:val="22"/>
        </w:rPr>
        <w:t xml:space="preserve">clearly </w:t>
      </w:r>
      <w:r w:rsidR="00D132A7">
        <w:rPr>
          <w:sz w:val="22"/>
          <w:szCs w:val="22"/>
        </w:rPr>
        <w:t>&amp;</w:t>
      </w:r>
      <w:r w:rsidR="001E5512" w:rsidRPr="00D132A7">
        <w:rPr>
          <w:sz w:val="22"/>
          <w:szCs w:val="22"/>
        </w:rPr>
        <w:t xml:space="preserve"> warmly.</w:t>
      </w:r>
    </w:p>
    <w:p w14:paraId="327167CE" w14:textId="70568591" w:rsidR="00870C39" w:rsidRPr="00150587" w:rsidRDefault="00094372" w:rsidP="00DF22FF">
      <w:pPr>
        <w:pStyle w:val="ListParagraph"/>
        <w:numPr>
          <w:ilvl w:val="0"/>
          <w:numId w:val="4"/>
        </w:numPr>
        <w:rPr>
          <w:sz w:val="22"/>
          <w:szCs w:val="22"/>
        </w:rPr>
      </w:pPr>
      <w:r w:rsidRPr="00150587">
        <w:rPr>
          <w:sz w:val="22"/>
          <w:szCs w:val="22"/>
        </w:rPr>
        <w:t xml:space="preserve">Here </w:t>
      </w:r>
      <w:r w:rsidR="006B2108" w:rsidRPr="00150587">
        <w:rPr>
          <w:sz w:val="22"/>
          <w:szCs w:val="22"/>
        </w:rPr>
        <w:t xml:space="preserve">are </w:t>
      </w:r>
      <w:hyperlink r:id="rId13" w:history="1">
        <w:r w:rsidR="006B2108" w:rsidRPr="00FD23F7">
          <w:rPr>
            <w:rStyle w:val="Hyperlink"/>
            <w:sz w:val="22"/>
            <w:szCs w:val="22"/>
          </w:rPr>
          <w:t>examples</w:t>
        </w:r>
      </w:hyperlink>
      <w:r w:rsidR="006B2108" w:rsidRPr="00150587">
        <w:rPr>
          <w:sz w:val="22"/>
          <w:szCs w:val="22"/>
        </w:rPr>
        <w:t xml:space="preserve"> of the instructor</w:t>
      </w:r>
      <w:r w:rsidR="00700EDB">
        <w:rPr>
          <w:sz w:val="22"/>
          <w:szCs w:val="22"/>
        </w:rPr>
        <w:t xml:space="preserve"> communicating </w:t>
      </w:r>
      <w:r w:rsidR="00FD23F7">
        <w:rPr>
          <w:sz w:val="22"/>
          <w:szCs w:val="22"/>
        </w:rPr>
        <w:t xml:space="preserve">they </w:t>
      </w:r>
      <w:r w:rsidR="006B2108" w:rsidRPr="00150587">
        <w:rPr>
          <w:sz w:val="22"/>
          <w:szCs w:val="22"/>
        </w:rPr>
        <w:t>ha</w:t>
      </w:r>
      <w:r w:rsidR="00FD23F7">
        <w:rPr>
          <w:sz w:val="22"/>
          <w:szCs w:val="22"/>
        </w:rPr>
        <w:t>ve</w:t>
      </w:r>
      <w:r w:rsidR="006B2108" w:rsidRPr="00150587">
        <w:rPr>
          <w:sz w:val="22"/>
          <w:szCs w:val="22"/>
        </w:rPr>
        <w:t xml:space="preserve"> a “</w:t>
      </w:r>
      <w:commentRangeStart w:id="8"/>
      <w:r w:rsidR="00150587" w:rsidRPr="006B2108">
        <w:rPr>
          <w:sz w:val="22"/>
          <w:szCs w:val="22"/>
        </w:rPr>
        <w:t>growth</w:t>
      </w:r>
      <w:commentRangeEnd w:id="8"/>
      <w:r w:rsidR="00150587" w:rsidRPr="00FD23F7">
        <w:rPr>
          <w:sz w:val="16"/>
          <w:szCs w:val="16"/>
        </w:rPr>
        <w:commentReference w:id="8"/>
      </w:r>
      <w:r w:rsidR="00150587" w:rsidRPr="006B2108">
        <w:rPr>
          <w:sz w:val="22"/>
          <w:szCs w:val="22"/>
        </w:rPr>
        <w:t xml:space="preserve"> </w:t>
      </w:r>
      <w:r w:rsidR="006B2108" w:rsidRPr="00FD23F7">
        <w:rPr>
          <w:sz w:val="22"/>
          <w:szCs w:val="22"/>
        </w:rPr>
        <w:t>mindset</w:t>
      </w:r>
      <w:r w:rsidR="006B2108" w:rsidRPr="00150587">
        <w:rPr>
          <w:sz w:val="22"/>
          <w:szCs w:val="22"/>
        </w:rPr>
        <w:t>” rather than a “fixed mindset” about students’ abilities</w:t>
      </w:r>
      <w:r w:rsidR="008C1B19">
        <w:rPr>
          <w:sz w:val="22"/>
          <w:szCs w:val="22"/>
        </w:rPr>
        <w:t>.</w:t>
      </w:r>
    </w:p>
    <w:p w14:paraId="3CFCFA6C" w14:textId="77777777" w:rsidR="00EA222B" w:rsidRPr="00F653E1" w:rsidRDefault="00EA222B" w:rsidP="00B212AA">
      <w:pPr>
        <w:rPr>
          <w:sz w:val="22"/>
          <w:szCs w:val="22"/>
        </w:rPr>
      </w:pPr>
    </w:p>
    <w:p w14:paraId="14F9D4C1" w14:textId="1D729C62" w:rsidR="0057481C" w:rsidRPr="00F653E1" w:rsidRDefault="0057481C">
      <w:pPr>
        <w:rPr>
          <w:sz w:val="22"/>
          <w:szCs w:val="22"/>
        </w:rPr>
      </w:pPr>
      <w:commentRangeStart w:id="9"/>
      <w:r w:rsidRPr="00F653E1">
        <w:rPr>
          <w:b/>
          <w:sz w:val="22"/>
          <w:szCs w:val="22"/>
        </w:rPr>
        <w:t>Course Description</w:t>
      </w:r>
      <w:r w:rsidR="00A53FE0" w:rsidRPr="00F653E1">
        <w:rPr>
          <w:sz w:val="22"/>
          <w:szCs w:val="22"/>
        </w:rPr>
        <w:t xml:space="preserve"> </w:t>
      </w:r>
      <w:commentRangeEnd w:id="9"/>
      <w:r w:rsidR="00123DA2" w:rsidRPr="00F653E1">
        <w:rPr>
          <w:rStyle w:val="CommentReference"/>
        </w:rPr>
        <w:commentReference w:id="9"/>
      </w:r>
      <w:r w:rsidR="00715104" w:rsidRPr="00F653E1">
        <w:rPr>
          <w:sz w:val="22"/>
          <w:szCs w:val="22"/>
        </w:rPr>
        <w:t>[</w:t>
      </w:r>
      <w:r w:rsidR="00715104" w:rsidRPr="002A0760">
        <w:rPr>
          <w:color w:val="CF102D"/>
          <w:sz w:val="22"/>
          <w:szCs w:val="22"/>
        </w:rPr>
        <w:t>Required</w:t>
      </w:r>
      <w:r w:rsidR="00715104" w:rsidRPr="00F653E1">
        <w:rPr>
          <w:sz w:val="22"/>
          <w:szCs w:val="22"/>
        </w:rPr>
        <w:t>]</w:t>
      </w:r>
    </w:p>
    <w:p w14:paraId="4F63A157" w14:textId="36BFA9A5" w:rsidR="00506101" w:rsidRDefault="00EA222B">
      <w:pPr>
        <w:rPr>
          <w:sz w:val="22"/>
          <w:szCs w:val="22"/>
        </w:rPr>
      </w:pPr>
      <w:r>
        <w:rPr>
          <w:sz w:val="22"/>
          <w:szCs w:val="22"/>
        </w:rPr>
        <w:t>[Copy the description from the</w:t>
      </w:r>
      <w:r w:rsidR="00870C39">
        <w:rPr>
          <w:sz w:val="22"/>
          <w:szCs w:val="22"/>
        </w:rPr>
        <w:t xml:space="preserve"> USI</w:t>
      </w:r>
      <w:r>
        <w:rPr>
          <w:sz w:val="22"/>
          <w:szCs w:val="22"/>
        </w:rPr>
        <w:t xml:space="preserve"> </w:t>
      </w:r>
      <w:hyperlink r:id="rId14" w:history="1">
        <w:r w:rsidR="006D61F7" w:rsidRPr="006D61F7">
          <w:rPr>
            <w:rStyle w:val="Hyperlink"/>
            <w:sz w:val="22"/>
            <w:szCs w:val="22"/>
          </w:rPr>
          <w:t>B</w:t>
        </w:r>
        <w:r w:rsidRPr="006D61F7">
          <w:rPr>
            <w:rStyle w:val="Hyperlink"/>
            <w:sz w:val="22"/>
            <w:szCs w:val="22"/>
          </w:rPr>
          <w:t>ulletin</w:t>
        </w:r>
      </w:hyperlink>
      <w:r>
        <w:rPr>
          <w:sz w:val="22"/>
          <w:szCs w:val="22"/>
        </w:rPr>
        <w:t xml:space="preserve"> here.]</w:t>
      </w:r>
    </w:p>
    <w:p w14:paraId="1C520898" w14:textId="77777777" w:rsidR="00EA222B" w:rsidRPr="00F653E1" w:rsidRDefault="00EA222B">
      <w:pPr>
        <w:rPr>
          <w:sz w:val="22"/>
          <w:szCs w:val="22"/>
        </w:rPr>
      </w:pPr>
    </w:p>
    <w:p w14:paraId="3C316D68" w14:textId="4520358E" w:rsidR="00A21589" w:rsidRPr="00F653E1" w:rsidRDefault="00B47276" w:rsidP="00831B28">
      <w:pPr>
        <w:keepNext/>
        <w:rPr>
          <w:sz w:val="22"/>
          <w:szCs w:val="22"/>
        </w:rPr>
      </w:pPr>
      <w:commentRangeStart w:id="10"/>
      <w:r w:rsidRPr="00F653E1">
        <w:rPr>
          <w:b/>
          <w:sz w:val="22"/>
          <w:szCs w:val="22"/>
        </w:rPr>
        <w:t>Course</w:t>
      </w:r>
      <w:r w:rsidR="00A21589" w:rsidRPr="00F653E1">
        <w:rPr>
          <w:b/>
          <w:sz w:val="22"/>
          <w:szCs w:val="22"/>
        </w:rPr>
        <w:t xml:space="preserve"> </w:t>
      </w:r>
      <w:r w:rsidR="0057481C" w:rsidRPr="00F653E1">
        <w:rPr>
          <w:b/>
          <w:sz w:val="22"/>
          <w:szCs w:val="22"/>
        </w:rPr>
        <w:t>Learning Outcomes</w:t>
      </w:r>
      <w:r w:rsidR="00A21589" w:rsidRPr="00F653E1">
        <w:rPr>
          <w:sz w:val="22"/>
          <w:szCs w:val="22"/>
        </w:rPr>
        <w:t xml:space="preserve"> </w:t>
      </w:r>
      <w:commentRangeEnd w:id="10"/>
      <w:r w:rsidR="00491B76" w:rsidRPr="00F653E1">
        <w:rPr>
          <w:rStyle w:val="CommentReference"/>
        </w:rPr>
        <w:commentReference w:id="10"/>
      </w:r>
      <w:r w:rsidR="00A21589" w:rsidRPr="00F653E1">
        <w:rPr>
          <w:sz w:val="22"/>
          <w:szCs w:val="22"/>
        </w:rPr>
        <w:t>[</w:t>
      </w:r>
      <w:r w:rsidR="00A21589" w:rsidRPr="002A0760">
        <w:rPr>
          <w:color w:val="CF102D"/>
          <w:sz w:val="22"/>
          <w:szCs w:val="22"/>
        </w:rPr>
        <w:t>Required</w:t>
      </w:r>
      <w:r w:rsidR="00A21589" w:rsidRPr="00F653E1">
        <w:rPr>
          <w:sz w:val="22"/>
          <w:szCs w:val="22"/>
        </w:rPr>
        <w:t>]</w:t>
      </w:r>
    </w:p>
    <w:p w14:paraId="4F3F10B6" w14:textId="5494716D" w:rsidR="006C3E87" w:rsidRPr="00F653E1" w:rsidRDefault="006C3E87" w:rsidP="00A21589">
      <w:pPr>
        <w:rPr>
          <w:sz w:val="22"/>
          <w:szCs w:val="22"/>
        </w:rPr>
      </w:pPr>
      <w:r w:rsidRPr="00F653E1">
        <w:rPr>
          <w:sz w:val="22"/>
          <w:szCs w:val="22"/>
        </w:rPr>
        <w:t xml:space="preserve">By the end of this course, </w:t>
      </w:r>
      <w:commentRangeStart w:id="11"/>
      <w:r w:rsidR="00C17404">
        <w:rPr>
          <w:sz w:val="22"/>
          <w:szCs w:val="22"/>
        </w:rPr>
        <w:t>you</w:t>
      </w:r>
      <w:r w:rsidRPr="00F653E1">
        <w:rPr>
          <w:sz w:val="22"/>
          <w:szCs w:val="22"/>
        </w:rPr>
        <w:t xml:space="preserve"> </w:t>
      </w:r>
      <w:r w:rsidR="00105AA7" w:rsidRPr="00F653E1">
        <w:rPr>
          <w:sz w:val="22"/>
          <w:szCs w:val="22"/>
        </w:rPr>
        <w:t xml:space="preserve">will </w:t>
      </w:r>
      <w:r w:rsidR="0016103B" w:rsidRPr="00F653E1">
        <w:rPr>
          <w:sz w:val="22"/>
          <w:szCs w:val="22"/>
        </w:rPr>
        <w:t>be abl</w:t>
      </w:r>
      <w:commentRangeEnd w:id="11"/>
      <w:r w:rsidR="00491B76" w:rsidRPr="00F653E1">
        <w:rPr>
          <w:rStyle w:val="CommentReference"/>
        </w:rPr>
        <w:commentReference w:id="11"/>
      </w:r>
      <w:r w:rsidR="0016103B" w:rsidRPr="00F653E1">
        <w:rPr>
          <w:sz w:val="22"/>
          <w:szCs w:val="22"/>
        </w:rPr>
        <w:t>e</w:t>
      </w:r>
      <w:r w:rsidR="004E2526" w:rsidRPr="00F653E1">
        <w:rPr>
          <w:sz w:val="22"/>
          <w:szCs w:val="22"/>
        </w:rPr>
        <w:t xml:space="preserve"> </w:t>
      </w:r>
      <w:r w:rsidRPr="00F653E1">
        <w:rPr>
          <w:sz w:val="22"/>
          <w:szCs w:val="22"/>
        </w:rPr>
        <w:t>to:</w:t>
      </w:r>
    </w:p>
    <w:p w14:paraId="4170FF77" w14:textId="74A14007" w:rsidR="00A21589" w:rsidRPr="002A0760" w:rsidRDefault="00863212" w:rsidP="0060119A">
      <w:pPr>
        <w:pStyle w:val="ListParagraph"/>
        <w:numPr>
          <w:ilvl w:val="0"/>
          <w:numId w:val="1"/>
        </w:numPr>
        <w:rPr>
          <w:color w:val="000000" w:themeColor="text1"/>
          <w:sz w:val="22"/>
          <w:szCs w:val="22"/>
        </w:rPr>
      </w:pPr>
      <w:r>
        <w:rPr>
          <w:color w:val="000000" w:themeColor="text1"/>
          <w:sz w:val="22"/>
          <w:szCs w:val="22"/>
        </w:rPr>
        <w:t>Describe s</w:t>
      </w:r>
      <w:r w:rsidR="005B43D9" w:rsidRPr="002A0760">
        <w:rPr>
          <w:color w:val="000000" w:themeColor="text1"/>
          <w:sz w:val="22"/>
          <w:szCs w:val="22"/>
        </w:rPr>
        <w:t xml:space="preserve">pecific, </w:t>
      </w:r>
      <w:r w:rsidR="00A933B5" w:rsidRPr="002A0760">
        <w:rPr>
          <w:color w:val="000000" w:themeColor="text1"/>
          <w:sz w:val="22"/>
          <w:szCs w:val="22"/>
        </w:rPr>
        <w:t>measurable</w:t>
      </w:r>
      <w:r w:rsidR="00A21589" w:rsidRPr="002A0760">
        <w:rPr>
          <w:color w:val="000000" w:themeColor="text1"/>
          <w:sz w:val="22"/>
          <w:szCs w:val="22"/>
        </w:rPr>
        <w:t xml:space="preserve"> student outcomes </w:t>
      </w:r>
      <w:r w:rsidR="00AE159E" w:rsidRPr="002A0760">
        <w:rPr>
          <w:color w:val="000000" w:themeColor="text1"/>
          <w:sz w:val="22"/>
          <w:szCs w:val="22"/>
        </w:rPr>
        <w:t>that</w:t>
      </w:r>
      <w:r w:rsidR="004E330A" w:rsidRPr="002A0760">
        <w:rPr>
          <w:color w:val="000000" w:themeColor="text1"/>
          <w:sz w:val="22"/>
          <w:szCs w:val="22"/>
        </w:rPr>
        <w:t xml:space="preserve"> </w:t>
      </w:r>
      <w:r w:rsidR="00AE159E" w:rsidRPr="002A0760">
        <w:rPr>
          <w:color w:val="000000" w:themeColor="text1"/>
          <w:sz w:val="22"/>
          <w:szCs w:val="22"/>
        </w:rPr>
        <w:t>s</w:t>
      </w:r>
      <w:r w:rsidR="00B82699" w:rsidRPr="002A0760">
        <w:rPr>
          <w:color w:val="000000" w:themeColor="text1"/>
          <w:sz w:val="22"/>
          <w:szCs w:val="22"/>
        </w:rPr>
        <w:t>tudents should be able to</w:t>
      </w:r>
      <w:r w:rsidR="004E330A" w:rsidRPr="002A0760">
        <w:rPr>
          <w:color w:val="000000" w:themeColor="text1"/>
          <w:sz w:val="22"/>
          <w:szCs w:val="22"/>
        </w:rPr>
        <w:t xml:space="preserve"> </w:t>
      </w:r>
      <w:r w:rsidR="00B039E7" w:rsidRPr="002A0760">
        <w:rPr>
          <w:color w:val="000000" w:themeColor="text1"/>
          <w:sz w:val="22"/>
          <w:szCs w:val="22"/>
        </w:rPr>
        <w:t xml:space="preserve">learn or do </w:t>
      </w:r>
      <w:r w:rsidR="000A6EF6" w:rsidRPr="002A0760">
        <w:rPr>
          <w:color w:val="000000" w:themeColor="text1"/>
          <w:sz w:val="22"/>
          <w:szCs w:val="22"/>
        </w:rPr>
        <w:t xml:space="preserve">by </w:t>
      </w:r>
      <w:r w:rsidR="00D511EE">
        <w:rPr>
          <w:color w:val="000000" w:themeColor="text1"/>
          <w:sz w:val="22"/>
          <w:szCs w:val="22"/>
        </w:rPr>
        <w:t>engaging</w:t>
      </w:r>
      <w:r w:rsidR="000A6EF6" w:rsidRPr="002A0760">
        <w:rPr>
          <w:color w:val="000000" w:themeColor="text1"/>
          <w:sz w:val="22"/>
          <w:szCs w:val="22"/>
        </w:rPr>
        <w:t xml:space="preserve"> in the course.</w:t>
      </w:r>
    </w:p>
    <w:p w14:paraId="7E46A735" w14:textId="3F43E44D" w:rsidR="0060119A" w:rsidRPr="002A0760" w:rsidRDefault="00F653E1" w:rsidP="002A0760">
      <w:pPr>
        <w:pStyle w:val="ListParagraph"/>
        <w:numPr>
          <w:ilvl w:val="0"/>
          <w:numId w:val="1"/>
        </w:numPr>
        <w:rPr>
          <w:color w:val="000000" w:themeColor="text1"/>
          <w:sz w:val="22"/>
          <w:szCs w:val="22"/>
        </w:rPr>
      </w:pPr>
      <w:r w:rsidRPr="002A0760">
        <w:rPr>
          <w:color w:val="000000" w:themeColor="text1"/>
          <w:sz w:val="22"/>
          <w:szCs w:val="22"/>
        </w:rPr>
        <w:t>Start with a</w:t>
      </w:r>
      <w:r w:rsidR="002C5867">
        <w:rPr>
          <w:color w:val="000000" w:themeColor="text1"/>
          <w:sz w:val="22"/>
          <w:szCs w:val="22"/>
        </w:rPr>
        <w:t>n</w:t>
      </w:r>
      <w:r w:rsidR="00E75BAF">
        <w:rPr>
          <w:color w:val="000000" w:themeColor="text1"/>
          <w:sz w:val="22"/>
          <w:szCs w:val="22"/>
        </w:rPr>
        <w:t xml:space="preserve"> </w:t>
      </w:r>
      <w:r w:rsidRPr="002A0760">
        <w:rPr>
          <w:color w:val="000000" w:themeColor="text1"/>
          <w:sz w:val="22"/>
          <w:szCs w:val="22"/>
        </w:rPr>
        <w:t>action verb from</w:t>
      </w:r>
      <w:r w:rsidR="000B7668">
        <w:rPr>
          <w:color w:val="000000" w:themeColor="text1"/>
          <w:sz w:val="22"/>
          <w:szCs w:val="22"/>
        </w:rPr>
        <w:t xml:space="preserve"> </w:t>
      </w:r>
      <w:hyperlink r:id="rId15" w:history="1">
        <w:r w:rsidR="00847AB7">
          <w:rPr>
            <w:rStyle w:val="Hyperlink"/>
            <w:iCs/>
            <w:sz w:val="22"/>
            <w:szCs w:val="22"/>
          </w:rPr>
          <w:t>Bloom’s Taxonomy</w:t>
        </w:r>
      </w:hyperlink>
      <w:r w:rsidR="005B1E65">
        <w:rPr>
          <w:iCs/>
          <w:sz w:val="22"/>
          <w:szCs w:val="22"/>
        </w:rPr>
        <w:t>, instead of “understand” or “know”.</w:t>
      </w:r>
    </w:p>
    <w:p w14:paraId="270560E8" w14:textId="77777777" w:rsidR="00032BC6" w:rsidRPr="00F653E1" w:rsidRDefault="00032BC6" w:rsidP="00A21589">
      <w:pPr>
        <w:rPr>
          <w:sz w:val="22"/>
          <w:szCs w:val="22"/>
        </w:rPr>
      </w:pPr>
    </w:p>
    <w:p w14:paraId="1463749B" w14:textId="314F7D8C" w:rsidR="00032BC6" w:rsidRPr="00F653E1" w:rsidRDefault="00032BC6" w:rsidP="00A21589">
      <w:pPr>
        <w:rPr>
          <w:sz w:val="22"/>
          <w:szCs w:val="22"/>
        </w:rPr>
      </w:pPr>
      <w:commentRangeStart w:id="12"/>
      <w:r w:rsidRPr="00F653E1">
        <w:rPr>
          <w:b/>
          <w:sz w:val="22"/>
          <w:szCs w:val="22"/>
        </w:rPr>
        <w:t>Program Learning Outcomes</w:t>
      </w:r>
      <w:r w:rsidRPr="00F653E1">
        <w:rPr>
          <w:sz w:val="22"/>
          <w:szCs w:val="22"/>
        </w:rPr>
        <w:t xml:space="preserve"> </w:t>
      </w:r>
      <w:commentRangeEnd w:id="12"/>
      <w:r w:rsidR="00ED3B68" w:rsidRPr="00F653E1">
        <w:rPr>
          <w:rStyle w:val="CommentReference"/>
        </w:rPr>
        <w:commentReference w:id="12"/>
      </w:r>
      <w:r w:rsidRPr="00F653E1">
        <w:rPr>
          <w:sz w:val="22"/>
          <w:szCs w:val="22"/>
        </w:rPr>
        <w:t>[</w:t>
      </w:r>
      <w:r w:rsidRPr="002A0760">
        <w:rPr>
          <w:color w:val="CF102D"/>
          <w:sz w:val="22"/>
          <w:szCs w:val="22"/>
        </w:rPr>
        <w:t>Required</w:t>
      </w:r>
      <w:r w:rsidR="00831B28" w:rsidRPr="002A0760">
        <w:rPr>
          <w:color w:val="CF102D"/>
          <w:sz w:val="22"/>
          <w:szCs w:val="22"/>
        </w:rPr>
        <w:t xml:space="preserve">, as </w:t>
      </w:r>
      <w:r w:rsidR="00F653E1" w:rsidRPr="00B96FBE">
        <w:rPr>
          <w:color w:val="CF102D"/>
          <w:sz w:val="22"/>
          <w:szCs w:val="22"/>
        </w:rPr>
        <w:t>applicable</w:t>
      </w:r>
      <w:r w:rsidR="00F653E1" w:rsidRPr="00F653E1">
        <w:rPr>
          <w:sz w:val="22"/>
          <w:szCs w:val="22"/>
        </w:rPr>
        <w:t>]</w:t>
      </w:r>
    </w:p>
    <w:p w14:paraId="07AB4E80" w14:textId="44D160E9" w:rsidR="00905271" w:rsidRDefault="00905271" w:rsidP="00905271">
      <w:pPr>
        <w:rPr>
          <w:sz w:val="22"/>
          <w:szCs w:val="22"/>
        </w:rPr>
      </w:pPr>
      <w:r w:rsidRPr="00ED1B98">
        <w:rPr>
          <w:sz w:val="22"/>
          <w:szCs w:val="22"/>
          <w:highlight w:val="yellow"/>
        </w:rPr>
        <w:t>[Program Goals</w:t>
      </w:r>
      <w:r w:rsidR="000A29D9">
        <w:rPr>
          <w:sz w:val="22"/>
          <w:szCs w:val="22"/>
          <w:highlight w:val="yellow"/>
        </w:rPr>
        <w:t xml:space="preserve"> - Add</w:t>
      </w:r>
      <w:r w:rsidRPr="00ED1B98">
        <w:rPr>
          <w:sz w:val="22"/>
          <w:szCs w:val="22"/>
          <w:highlight w:val="yellow"/>
        </w:rPr>
        <w:t xml:space="preserve"> per HLC</w:t>
      </w:r>
      <w:r>
        <w:rPr>
          <w:sz w:val="22"/>
          <w:szCs w:val="22"/>
        </w:rPr>
        <w:t>]</w:t>
      </w:r>
    </w:p>
    <w:p w14:paraId="33D56718" w14:textId="77777777" w:rsidR="00831B28" w:rsidRPr="00F653E1" w:rsidRDefault="00831B28" w:rsidP="00831B28">
      <w:pPr>
        <w:rPr>
          <w:sz w:val="22"/>
          <w:szCs w:val="22"/>
        </w:rPr>
      </w:pPr>
    </w:p>
    <w:p w14:paraId="4A7BC4EB" w14:textId="64B0FF0C" w:rsidR="00831B28" w:rsidRPr="00F653E1" w:rsidRDefault="00831B28" w:rsidP="002A0760">
      <w:pPr>
        <w:keepNext/>
        <w:rPr>
          <w:sz w:val="22"/>
          <w:szCs w:val="22"/>
        </w:rPr>
      </w:pPr>
      <w:r w:rsidRPr="00F653E1">
        <w:rPr>
          <w:b/>
          <w:sz w:val="22"/>
          <w:szCs w:val="22"/>
        </w:rPr>
        <w:t xml:space="preserve">Textbook and/or </w:t>
      </w:r>
      <w:commentRangeStart w:id="13"/>
      <w:r w:rsidRPr="00F653E1">
        <w:rPr>
          <w:b/>
          <w:sz w:val="22"/>
          <w:szCs w:val="22"/>
        </w:rPr>
        <w:t>Course Materials</w:t>
      </w:r>
      <w:r w:rsidRPr="00F653E1">
        <w:rPr>
          <w:sz w:val="22"/>
          <w:szCs w:val="22"/>
        </w:rPr>
        <w:t xml:space="preserve"> </w:t>
      </w:r>
      <w:commentRangeEnd w:id="13"/>
      <w:r w:rsidR="004015E9">
        <w:rPr>
          <w:rStyle w:val="CommentReference"/>
        </w:rPr>
        <w:commentReference w:id="13"/>
      </w:r>
      <w:r w:rsidR="003B41F0">
        <w:rPr>
          <w:sz w:val="22"/>
          <w:szCs w:val="22"/>
        </w:rPr>
        <w:t>[</w:t>
      </w:r>
      <w:r w:rsidR="003B41F0" w:rsidRPr="002A0760">
        <w:rPr>
          <w:color w:val="CF102D"/>
          <w:sz w:val="22"/>
          <w:szCs w:val="22"/>
        </w:rPr>
        <w:t>Required</w:t>
      </w:r>
      <w:r w:rsidR="003B41F0" w:rsidRPr="00F653E1">
        <w:rPr>
          <w:sz w:val="22"/>
          <w:szCs w:val="22"/>
        </w:rPr>
        <w:t>]</w:t>
      </w:r>
    </w:p>
    <w:p w14:paraId="467D2D5C" w14:textId="77777777" w:rsidR="00B212AA" w:rsidRPr="00F653E1" w:rsidRDefault="00B212AA">
      <w:pPr>
        <w:rPr>
          <w:sz w:val="22"/>
          <w:szCs w:val="22"/>
        </w:rPr>
      </w:pPr>
    </w:p>
    <w:p w14:paraId="44AFF529" w14:textId="6F41A690" w:rsidR="00DA3BC2" w:rsidRPr="00F653E1" w:rsidRDefault="00DA3BC2" w:rsidP="00DA3BC2">
      <w:pPr>
        <w:keepNext/>
        <w:rPr>
          <w:sz w:val="22"/>
          <w:szCs w:val="22"/>
        </w:rPr>
      </w:pPr>
      <w:r w:rsidRPr="00F653E1">
        <w:rPr>
          <w:b/>
          <w:sz w:val="22"/>
          <w:szCs w:val="22"/>
        </w:rPr>
        <w:lastRenderedPageBreak/>
        <w:t>Grading, Assignments</w:t>
      </w:r>
      <w:r w:rsidR="00DB591F">
        <w:rPr>
          <w:b/>
          <w:sz w:val="22"/>
          <w:szCs w:val="22"/>
        </w:rPr>
        <w:t>,</w:t>
      </w:r>
      <w:r w:rsidRPr="00F653E1">
        <w:rPr>
          <w:b/>
          <w:sz w:val="22"/>
          <w:szCs w:val="22"/>
        </w:rPr>
        <w:t xml:space="preserve"> Exam</w:t>
      </w:r>
      <w:r w:rsidR="00DB591F">
        <w:rPr>
          <w:b/>
          <w:sz w:val="22"/>
          <w:szCs w:val="22"/>
        </w:rPr>
        <w:t>, and Related</w:t>
      </w:r>
      <w:r w:rsidRPr="00F653E1">
        <w:rPr>
          <w:b/>
          <w:sz w:val="22"/>
          <w:szCs w:val="22"/>
        </w:rPr>
        <w:t xml:space="preserve"> Policies</w:t>
      </w:r>
      <w:r w:rsidRPr="00F653E1">
        <w:rPr>
          <w:sz w:val="22"/>
          <w:szCs w:val="22"/>
        </w:rPr>
        <w:t xml:space="preserve"> [</w:t>
      </w:r>
      <w:r w:rsidRPr="002A0760">
        <w:rPr>
          <w:color w:val="CF102D"/>
          <w:sz w:val="22"/>
          <w:szCs w:val="22"/>
        </w:rPr>
        <w:t>Required</w:t>
      </w:r>
      <w:r w:rsidRPr="00F653E1">
        <w:rPr>
          <w:sz w:val="22"/>
          <w:szCs w:val="22"/>
        </w:rPr>
        <w:t>]</w:t>
      </w:r>
    </w:p>
    <w:p w14:paraId="2D5CFFBC" w14:textId="62D69712" w:rsidR="00DA3BC2" w:rsidRPr="002A0760" w:rsidRDefault="00DA3BC2" w:rsidP="002A0760">
      <w:pPr>
        <w:pStyle w:val="ListParagraph"/>
        <w:numPr>
          <w:ilvl w:val="0"/>
          <w:numId w:val="5"/>
        </w:numPr>
        <w:rPr>
          <w:sz w:val="22"/>
          <w:szCs w:val="22"/>
        </w:rPr>
      </w:pPr>
      <w:r w:rsidRPr="002A0760">
        <w:rPr>
          <w:sz w:val="22"/>
          <w:szCs w:val="22"/>
        </w:rPr>
        <w:t xml:space="preserve">Grading criteria, grading scale, and evaluation of student learning. This includes weighting and </w:t>
      </w:r>
      <w:r w:rsidR="006B736D" w:rsidRPr="002A0760">
        <w:rPr>
          <w:sz w:val="22"/>
          <w:szCs w:val="22"/>
        </w:rPr>
        <w:t>anticipated</w:t>
      </w:r>
      <w:r w:rsidR="00BB737C" w:rsidRPr="002A0760">
        <w:rPr>
          <w:sz w:val="22"/>
          <w:szCs w:val="22"/>
        </w:rPr>
        <w:t xml:space="preserve"> </w:t>
      </w:r>
      <w:r w:rsidRPr="002A0760">
        <w:rPr>
          <w:sz w:val="22"/>
          <w:szCs w:val="22"/>
        </w:rPr>
        <w:t xml:space="preserve">number of assignments and exams, and articulation of expectations.   </w:t>
      </w:r>
    </w:p>
    <w:p w14:paraId="63CBA0F8" w14:textId="624A812A" w:rsidR="00DA3BC2" w:rsidRPr="002A0760" w:rsidRDefault="00DA3BC2" w:rsidP="002A0760">
      <w:pPr>
        <w:pStyle w:val="ListParagraph"/>
        <w:numPr>
          <w:ilvl w:val="0"/>
          <w:numId w:val="5"/>
        </w:numPr>
        <w:rPr>
          <w:sz w:val="22"/>
          <w:szCs w:val="22"/>
        </w:rPr>
      </w:pPr>
      <w:r w:rsidRPr="002A0760">
        <w:rPr>
          <w:sz w:val="22"/>
          <w:szCs w:val="22"/>
        </w:rPr>
        <w:t>Submission policies and procedures</w:t>
      </w:r>
      <w:r w:rsidR="00C2060B">
        <w:rPr>
          <w:sz w:val="22"/>
          <w:szCs w:val="22"/>
        </w:rPr>
        <w:t>, including the time and time zone.</w:t>
      </w:r>
    </w:p>
    <w:p w14:paraId="6381F65D" w14:textId="6D55132C" w:rsidR="00892407" w:rsidRPr="002A0760" w:rsidRDefault="00DA3BC2" w:rsidP="008F5397">
      <w:pPr>
        <w:pStyle w:val="ListParagraph"/>
        <w:numPr>
          <w:ilvl w:val="0"/>
          <w:numId w:val="5"/>
        </w:numPr>
        <w:rPr>
          <w:sz w:val="22"/>
          <w:szCs w:val="22"/>
        </w:rPr>
      </w:pPr>
      <w:r w:rsidRPr="002A0760">
        <w:rPr>
          <w:sz w:val="22"/>
          <w:szCs w:val="22"/>
        </w:rPr>
        <w:t>Policies on late assignments, exams, makeup, resubmissions, and/or re-grading</w:t>
      </w:r>
      <w:r w:rsidR="00892407" w:rsidRPr="00892407">
        <w:rPr>
          <w:sz w:val="22"/>
          <w:szCs w:val="22"/>
        </w:rPr>
        <w:t xml:space="preserve"> </w:t>
      </w:r>
    </w:p>
    <w:p w14:paraId="355058C4" w14:textId="6750718C" w:rsidR="003851BD" w:rsidRDefault="003851BD" w:rsidP="002A0760">
      <w:pPr>
        <w:pStyle w:val="ListParagraph"/>
        <w:numPr>
          <w:ilvl w:val="0"/>
          <w:numId w:val="5"/>
        </w:numPr>
        <w:rPr>
          <w:sz w:val="22"/>
          <w:szCs w:val="22"/>
        </w:rPr>
      </w:pPr>
      <w:r w:rsidRPr="002A0760">
        <w:rPr>
          <w:sz w:val="22"/>
          <w:szCs w:val="22"/>
        </w:rPr>
        <w:t>Definit</w:t>
      </w:r>
      <w:r w:rsidR="00FA0719" w:rsidRPr="002A0760">
        <w:rPr>
          <w:sz w:val="22"/>
          <w:szCs w:val="22"/>
        </w:rPr>
        <w:t>ions</w:t>
      </w:r>
      <w:r w:rsidR="000E6A84" w:rsidRPr="002A0760">
        <w:rPr>
          <w:sz w:val="22"/>
          <w:szCs w:val="22"/>
        </w:rPr>
        <w:t xml:space="preserve"> or examples</w:t>
      </w:r>
      <w:r w:rsidR="00FA0719" w:rsidRPr="002A0760">
        <w:rPr>
          <w:sz w:val="22"/>
          <w:szCs w:val="22"/>
        </w:rPr>
        <w:t xml:space="preserve"> </w:t>
      </w:r>
      <w:r w:rsidR="00320266">
        <w:rPr>
          <w:sz w:val="22"/>
          <w:szCs w:val="22"/>
        </w:rPr>
        <w:t xml:space="preserve">of </w:t>
      </w:r>
      <w:r w:rsidR="000E6A84" w:rsidRPr="002A0760">
        <w:rPr>
          <w:sz w:val="22"/>
          <w:szCs w:val="22"/>
        </w:rPr>
        <w:t xml:space="preserve">what is </w:t>
      </w:r>
      <w:r w:rsidR="007009E5" w:rsidRPr="002A0760">
        <w:rPr>
          <w:sz w:val="22"/>
          <w:szCs w:val="22"/>
        </w:rPr>
        <w:t>cheating</w:t>
      </w:r>
      <w:r w:rsidR="00915DA0" w:rsidRPr="002A0760">
        <w:rPr>
          <w:sz w:val="22"/>
          <w:szCs w:val="22"/>
        </w:rPr>
        <w:t xml:space="preserve"> </w:t>
      </w:r>
      <w:r w:rsidR="00CC4D83" w:rsidRPr="002A0760">
        <w:rPr>
          <w:sz w:val="22"/>
          <w:szCs w:val="22"/>
        </w:rPr>
        <w:t>for this course,</w:t>
      </w:r>
      <w:r w:rsidR="008004ED" w:rsidRPr="002A0760">
        <w:rPr>
          <w:sz w:val="22"/>
          <w:szCs w:val="22"/>
        </w:rPr>
        <w:t xml:space="preserve"> </w:t>
      </w:r>
      <w:r w:rsidR="00F330CB">
        <w:rPr>
          <w:sz w:val="22"/>
          <w:szCs w:val="22"/>
        </w:rPr>
        <w:t>including permissible and impermissible behaviors</w:t>
      </w:r>
      <w:r w:rsidR="00642411" w:rsidRPr="007577B7">
        <w:rPr>
          <w:sz w:val="22"/>
          <w:szCs w:val="22"/>
        </w:rPr>
        <w:t>.</w:t>
      </w:r>
      <w:r w:rsidR="0058740C" w:rsidRPr="007577B7">
        <w:rPr>
          <w:sz w:val="22"/>
          <w:szCs w:val="22"/>
        </w:rPr>
        <w:t xml:space="preserve"> </w:t>
      </w:r>
      <w:r w:rsidR="001B0163">
        <w:rPr>
          <w:sz w:val="22"/>
          <w:szCs w:val="22"/>
        </w:rPr>
        <w:t>Describe p</w:t>
      </w:r>
      <w:r w:rsidR="003163AC" w:rsidRPr="002A0760">
        <w:rPr>
          <w:sz w:val="22"/>
          <w:szCs w:val="22"/>
        </w:rPr>
        <w:t xml:space="preserve">ossible </w:t>
      </w:r>
      <w:commentRangeStart w:id="14"/>
      <w:r w:rsidR="003163AC" w:rsidRPr="002A0760">
        <w:rPr>
          <w:sz w:val="22"/>
          <w:szCs w:val="22"/>
        </w:rPr>
        <w:t>sanctions fo</w:t>
      </w:r>
      <w:r w:rsidR="008359C0" w:rsidRPr="002A0760">
        <w:rPr>
          <w:sz w:val="22"/>
          <w:szCs w:val="22"/>
        </w:rPr>
        <w:t>r</w:t>
      </w:r>
      <w:r w:rsidR="001C7459" w:rsidRPr="002A0760">
        <w:rPr>
          <w:sz w:val="22"/>
          <w:szCs w:val="22"/>
        </w:rPr>
        <w:t xml:space="preserve"> </w:t>
      </w:r>
      <w:r w:rsidR="008359C0" w:rsidRPr="002A0760">
        <w:rPr>
          <w:sz w:val="22"/>
          <w:szCs w:val="22"/>
        </w:rPr>
        <w:t>the level</w:t>
      </w:r>
      <w:r w:rsidR="00B5097E" w:rsidRPr="002A0760">
        <w:rPr>
          <w:sz w:val="22"/>
          <w:szCs w:val="22"/>
        </w:rPr>
        <w:t>s</w:t>
      </w:r>
      <w:r w:rsidR="008359C0" w:rsidRPr="002A0760">
        <w:rPr>
          <w:sz w:val="22"/>
          <w:szCs w:val="22"/>
        </w:rPr>
        <w:t xml:space="preserve"> of </w:t>
      </w:r>
      <w:r w:rsidR="00B5097E" w:rsidRPr="002A0760">
        <w:rPr>
          <w:sz w:val="22"/>
          <w:szCs w:val="22"/>
        </w:rPr>
        <w:t>violation</w:t>
      </w:r>
      <w:r w:rsidR="001B0163">
        <w:rPr>
          <w:sz w:val="22"/>
          <w:szCs w:val="22"/>
        </w:rPr>
        <w:t>.</w:t>
      </w:r>
      <w:r w:rsidR="00B5097E" w:rsidRPr="002A0760">
        <w:rPr>
          <w:sz w:val="22"/>
          <w:szCs w:val="22"/>
        </w:rPr>
        <w:t xml:space="preserve"> </w:t>
      </w:r>
      <w:commentRangeEnd w:id="14"/>
      <w:r w:rsidR="007577B7" w:rsidRPr="007577B7">
        <w:rPr>
          <w:rStyle w:val="CommentReference"/>
        </w:rPr>
        <w:commentReference w:id="14"/>
      </w:r>
      <w:r w:rsidR="00042A9C" w:rsidRPr="002A0760">
        <w:rPr>
          <w:sz w:val="22"/>
          <w:szCs w:val="22"/>
        </w:rPr>
        <w:t xml:space="preserve"> </w:t>
      </w:r>
    </w:p>
    <w:p w14:paraId="78BD1A45" w14:textId="77777777" w:rsidR="00DA3BC2" w:rsidRPr="00F653E1" w:rsidRDefault="00DA3BC2" w:rsidP="00DA3BC2">
      <w:pPr>
        <w:rPr>
          <w:sz w:val="22"/>
          <w:szCs w:val="22"/>
        </w:rPr>
      </w:pPr>
    </w:p>
    <w:p w14:paraId="03BE4DDE" w14:textId="3BA48FFE" w:rsidR="00482F6C" w:rsidRPr="00F653E1" w:rsidRDefault="00482F6C" w:rsidP="00831B28">
      <w:pPr>
        <w:keepNext/>
        <w:rPr>
          <w:sz w:val="22"/>
          <w:szCs w:val="22"/>
        </w:rPr>
      </w:pPr>
      <w:commentRangeStart w:id="15"/>
      <w:r w:rsidRPr="00F653E1">
        <w:rPr>
          <w:b/>
          <w:sz w:val="22"/>
          <w:szCs w:val="22"/>
        </w:rPr>
        <w:t>Course Policies</w:t>
      </w:r>
      <w:r w:rsidR="00831B28" w:rsidRPr="00F653E1">
        <w:rPr>
          <w:b/>
          <w:sz w:val="22"/>
          <w:szCs w:val="22"/>
        </w:rPr>
        <w:t xml:space="preserve"> </w:t>
      </w:r>
      <w:commentRangeEnd w:id="15"/>
      <w:r w:rsidR="003839DF">
        <w:rPr>
          <w:rStyle w:val="CommentReference"/>
        </w:rPr>
        <w:commentReference w:id="15"/>
      </w:r>
      <w:r w:rsidR="00831B28" w:rsidRPr="00F653E1">
        <w:rPr>
          <w:sz w:val="22"/>
          <w:szCs w:val="22"/>
        </w:rPr>
        <w:t>[</w:t>
      </w:r>
      <w:r w:rsidR="00831B28" w:rsidRPr="002A0760">
        <w:rPr>
          <w:color w:val="CF102D"/>
          <w:sz w:val="22"/>
          <w:szCs w:val="22"/>
        </w:rPr>
        <w:t>Recommended</w:t>
      </w:r>
      <w:r w:rsidR="006F23E4" w:rsidRPr="002A0760">
        <w:rPr>
          <w:color w:val="CF102D"/>
          <w:sz w:val="22"/>
          <w:szCs w:val="22"/>
        </w:rPr>
        <w:t>, as app</w:t>
      </w:r>
      <w:r w:rsidR="00344CE0" w:rsidRPr="002A0760">
        <w:rPr>
          <w:color w:val="CF102D"/>
          <w:sz w:val="22"/>
          <w:szCs w:val="22"/>
        </w:rPr>
        <w:t>lic</w:t>
      </w:r>
      <w:r w:rsidR="006F23E4" w:rsidRPr="002A0760">
        <w:rPr>
          <w:color w:val="CF102D"/>
          <w:sz w:val="22"/>
          <w:szCs w:val="22"/>
        </w:rPr>
        <w:t>a</w:t>
      </w:r>
      <w:r w:rsidR="00344CE0" w:rsidRPr="002A0760">
        <w:rPr>
          <w:color w:val="CF102D"/>
          <w:sz w:val="22"/>
          <w:szCs w:val="22"/>
        </w:rPr>
        <w:t>bl</w:t>
      </w:r>
      <w:r w:rsidR="006F23E4" w:rsidRPr="002A0760">
        <w:rPr>
          <w:color w:val="CF102D"/>
          <w:sz w:val="22"/>
          <w:szCs w:val="22"/>
        </w:rPr>
        <w:t>e</w:t>
      </w:r>
      <w:r w:rsidR="00831B28" w:rsidRPr="00F653E1">
        <w:rPr>
          <w:sz w:val="22"/>
          <w:szCs w:val="22"/>
        </w:rPr>
        <w:t>]</w:t>
      </w:r>
    </w:p>
    <w:p w14:paraId="36BDFD57" w14:textId="1E877073" w:rsidR="00B9473F" w:rsidRPr="002A0760" w:rsidRDefault="00B9473F" w:rsidP="002A0760">
      <w:pPr>
        <w:pStyle w:val="ListParagraph"/>
        <w:numPr>
          <w:ilvl w:val="0"/>
          <w:numId w:val="7"/>
        </w:numPr>
        <w:rPr>
          <w:sz w:val="22"/>
          <w:szCs w:val="22"/>
        </w:rPr>
      </w:pPr>
      <w:r w:rsidRPr="002A0760">
        <w:rPr>
          <w:sz w:val="22"/>
          <w:szCs w:val="22"/>
        </w:rPr>
        <w:t xml:space="preserve">In-class </w:t>
      </w:r>
      <w:r w:rsidR="00DA3BC2" w:rsidRPr="002A0760">
        <w:rPr>
          <w:sz w:val="22"/>
          <w:szCs w:val="22"/>
        </w:rPr>
        <w:t xml:space="preserve">or online </w:t>
      </w:r>
      <w:r w:rsidRPr="002A0760">
        <w:rPr>
          <w:sz w:val="22"/>
          <w:szCs w:val="22"/>
        </w:rPr>
        <w:t xml:space="preserve">policies (e.g., discussions, </w:t>
      </w:r>
      <w:r w:rsidR="002A7F69" w:rsidRPr="002A0760">
        <w:rPr>
          <w:sz w:val="22"/>
          <w:szCs w:val="22"/>
        </w:rPr>
        <w:t>participation</w:t>
      </w:r>
      <w:r w:rsidRPr="002A0760">
        <w:rPr>
          <w:sz w:val="22"/>
          <w:szCs w:val="22"/>
        </w:rPr>
        <w:t>, professionalism</w:t>
      </w:r>
      <w:r w:rsidR="006C3E87" w:rsidRPr="002A0760">
        <w:rPr>
          <w:sz w:val="22"/>
          <w:szCs w:val="22"/>
        </w:rPr>
        <w:t>, civility, behavior</w:t>
      </w:r>
      <w:r w:rsidRPr="002A0760">
        <w:rPr>
          <w:sz w:val="22"/>
          <w:szCs w:val="22"/>
        </w:rPr>
        <w:t>)</w:t>
      </w:r>
    </w:p>
    <w:p w14:paraId="25B03246" w14:textId="600919D6" w:rsidR="003839DF" w:rsidRPr="002A0760" w:rsidRDefault="0095128C" w:rsidP="002A0760">
      <w:pPr>
        <w:pStyle w:val="ListParagraph"/>
        <w:numPr>
          <w:ilvl w:val="0"/>
          <w:numId w:val="7"/>
        </w:numPr>
        <w:rPr>
          <w:sz w:val="22"/>
          <w:szCs w:val="22"/>
        </w:rPr>
      </w:pPr>
      <w:r w:rsidRPr="002A0760">
        <w:rPr>
          <w:sz w:val="22"/>
          <w:szCs w:val="22"/>
        </w:rPr>
        <w:t xml:space="preserve">Class participation, </w:t>
      </w:r>
      <w:r w:rsidR="00DA3BC2" w:rsidRPr="002A0760">
        <w:rPr>
          <w:sz w:val="22"/>
          <w:szCs w:val="22"/>
        </w:rPr>
        <w:t xml:space="preserve">attendance, </w:t>
      </w:r>
      <w:r w:rsidRPr="002A0760">
        <w:rPr>
          <w:sz w:val="22"/>
          <w:szCs w:val="22"/>
        </w:rPr>
        <w:t>absence</w:t>
      </w:r>
      <w:r w:rsidR="00B9473F" w:rsidRPr="002A0760">
        <w:rPr>
          <w:sz w:val="22"/>
          <w:szCs w:val="22"/>
        </w:rPr>
        <w:t>, and tardiness policies</w:t>
      </w:r>
    </w:p>
    <w:p w14:paraId="233B0247" w14:textId="028A71DA" w:rsidR="00B9473F" w:rsidRDefault="00B9473F" w:rsidP="003839DF">
      <w:pPr>
        <w:pStyle w:val="ListParagraph"/>
        <w:numPr>
          <w:ilvl w:val="0"/>
          <w:numId w:val="7"/>
        </w:numPr>
        <w:rPr>
          <w:sz w:val="22"/>
          <w:szCs w:val="22"/>
        </w:rPr>
      </w:pPr>
      <w:r w:rsidRPr="002A0760">
        <w:rPr>
          <w:sz w:val="22"/>
          <w:szCs w:val="22"/>
        </w:rPr>
        <w:t>Mobile</w:t>
      </w:r>
      <w:r w:rsidR="00E94EA2" w:rsidRPr="002A0760">
        <w:rPr>
          <w:sz w:val="22"/>
          <w:szCs w:val="22"/>
        </w:rPr>
        <w:t>/</w:t>
      </w:r>
      <w:r w:rsidR="00767C00" w:rsidRPr="002A0760">
        <w:rPr>
          <w:sz w:val="22"/>
          <w:szCs w:val="22"/>
        </w:rPr>
        <w:t xml:space="preserve">electronic </w:t>
      </w:r>
      <w:r w:rsidRPr="002A0760">
        <w:rPr>
          <w:sz w:val="22"/>
          <w:szCs w:val="22"/>
        </w:rPr>
        <w:t>devices</w:t>
      </w:r>
      <w:r w:rsidR="009B6DDE" w:rsidRPr="002A0760">
        <w:rPr>
          <w:sz w:val="22"/>
          <w:szCs w:val="22"/>
        </w:rPr>
        <w:t xml:space="preserve"> policy</w:t>
      </w:r>
      <w:r w:rsidR="003839DF">
        <w:rPr>
          <w:sz w:val="22"/>
          <w:szCs w:val="22"/>
        </w:rPr>
        <w:t xml:space="preserve"> </w:t>
      </w:r>
    </w:p>
    <w:p w14:paraId="29D32AF9" w14:textId="21AD23B2" w:rsidR="00B9473F" w:rsidRPr="002A0760" w:rsidRDefault="00155277" w:rsidP="002A0760">
      <w:pPr>
        <w:pStyle w:val="ListParagraph"/>
        <w:numPr>
          <w:ilvl w:val="0"/>
          <w:numId w:val="7"/>
        </w:numPr>
        <w:rPr>
          <w:sz w:val="22"/>
          <w:szCs w:val="22"/>
        </w:rPr>
      </w:pPr>
      <w:r w:rsidRPr="002A0760">
        <w:rPr>
          <w:sz w:val="22"/>
          <w:szCs w:val="22"/>
        </w:rPr>
        <w:t>Com</w:t>
      </w:r>
      <w:r w:rsidR="00BA6170" w:rsidRPr="002A0760">
        <w:rPr>
          <w:sz w:val="22"/>
          <w:szCs w:val="22"/>
        </w:rPr>
        <w:t xml:space="preserve">munications </w:t>
      </w:r>
      <w:r w:rsidR="00B801BA" w:rsidRPr="002A0760">
        <w:rPr>
          <w:sz w:val="22"/>
          <w:szCs w:val="22"/>
        </w:rPr>
        <w:t xml:space="preserve">methods used </w:t>
      </w:r>
      <w:r w:rsidR="00BA6170" w:rsidRPr="002A0760">
        <w:rPr>
          <w:sz w:val="22"/>
          <w:szCs w:val="22"/>
        </w:rPr>
        <w:t xml:space="preserve">(e.g., </w:t>
      </w:r>
      <w:r w:rsidRPr="002A0760">
        <w:rPr>
          <w:sz w:val="22"/>
          <w:szCs w:val="22"/>
        </w:rPr>
        <w:t xml:space="preserve">USI </w:t>
      </w:r>
      <w:r w:rsidR="00BA6170" w:rsidRPr="002A0760">
        <w:rPr>
          <w:sz w:val="22"/>
          <w:szCs w:val="22"/>
        </w:rPr>
        <w:t>email,</w:t>
      </w:r>
      <w:r w:rsidR="00B801BA" w:rsidRPr="002A0760">
        <w:rPr>
          <w:sz w:val="22"/>
          <w:szCs w:val="22"/>
        </w:rPr>
        <w:t xml:space="preserve"> </w:t>
      </w:r>
      <w:r w:rsidR="00BA6170" w:rsidRPr="002A0760">
        <w:rPr>
          <w:sz w:val="22"/>
          <w:szCs w:val="22"/>
        </w:rPr>
        <w:t>Black</w:t>
      </w:r>
      <w:r w:rsidR="00200B0B" w:rsidRPr="002A0760">
        <w:rPr>
          <w:sz w:val="22"/>
          <w:szCs w:val="22"/>
        </w:rPr>
        <w:t>b</w:t>
      </w:r>
      <w:r w:rsidR="00B9473F" w:rsidRPr="002A0760">
        <w:rPr>
          <w:sz w:val="22"/>
          <w:szCs w:val="22"/>
        </w:rPr>
        <w:t>oard)</w:t>
      </w:r>
      <w:r w:rsidR="00BA6170" w:rsidRPr="002A0760">
        <w:rPr>
          <w:sz w:val="22"/>
          <w:szCs w:val="22"/>
        </w:rPr>
        <w:t xml:space="preserve"> and expectations</w:t>
      </w:r>
    </w:p>
    <w:p w14:paraId="23789A35" w14:textId="0A3F3138" w:rsidR="00E94EA2" w:rsidRPr="002A0760" w:rsidRDefault="00E94EA2" w:rsidP="002A0760">
      <w:pPr>
        <w:pStyle w:val="ListParagraph"/>
        <w:numPr>
          <w:ilvl w:val="0"/>
          <w:numId w:val="7"/>
        </w:numPr>
        <w:rPr>
          <w:sz w:val="22"/>
          <w:szCs w:val="22"/>
        </w:rPr>
      </w:pPr>
      <w:r w:rsidRPr="002A0760">
        <w:rPr>
          <w:sz w:val="22"/>
          <w:szCs w:val="22"/>
        </w:rPr>
        <w:t>Policies and procedures specific to online, hybrid, lab</w:t>
      </w:r>
      <w:r w:rsidR="003839DF">
        <w:rPr>
          <w:sz w:val="22"/>
          <w:szCs w:val="22"/>
        </w:rPr>
        <w:t>oratory</w:t>
      </w:r>
      <w:r w:rsidRPr="002A0760">
        <w:rPr>
          <w:sz w:val="22"/>
          <w:szCs w:val="22"/>
        </w:rPr>
        <w:t xml:space="preserve">, </w:t>
      </w:r>
      <w:r w:rsidR="00AA1567" w:rsidRPr="002A0760">
        <w:rPr>
          <w:sz w:val="22"/>
          <w:szCs w:val="22"/>
        </w:rPr>
        <w:t xml:space="preserve">studio, </w:t>
      </w:r>
      <w:r w:rsidRPr="002A0760">
        <w:rPr>
          <w:sz w:val="22"/>
          <w:szCs w:val="22"/>
        </w:rPr>
        <w:t>field, or clinical courses</w:t>
      </w:r>
    </w:p>
    <w:p w14:paraId="25244962" w14:textId="55073E17" w:rsidR="00B9473F" w:rsidRPr="002A0760" w:rsidRDefault="00B9473F" w:rsidP="002A0760">
      <w:pPr>
        <w:pStyle w:val="ListParagraph"/>
        <w:numPr>
          <w:ilvl w:val="0"/>
          <w:numId w:val="7"/>
        </w:numPr>
        <w:rPr>
          <w:sz w:val="22"/>
          <w:szCs w:val="22"/>
        </w:rPr>
      </w:pPr>
      <w:r w:rsidRPr="002A0760">
        <w:rPr>
          <w:sz w:val="22"/>
          <w:szCs w:val="22"/>
        </w:rPr>
        <w:t>Safety or ethical requirements, procedures, and policies</w:t>
      </w:r>
    </w:p>
    <w:p w14:paraId="2B948208" w14:textId="431D10CB" w:rsidR="00B9473F" w:rsidRPr="003839DF" w:rsidRDefault="00B9473F" w:rsidP="009A3470">
      <w:pPr>
        <w:tabs>
          <w:tab w:val="left" w:pos="2344"/>
        </w:tabs>
        <w:rPr>
          <w:sz w:val="22"/>
          <w:szCs w:val="22"/>
        </w:rPr>
      </w:pPr>
    </w:p>
    <w:p w14:paraId="7B5DD87B" w14:textId="32941E7B" w:rsidR="00DA3BC2" w:rsidRPr="003839DF" w:rsidRDefault="003839DF" w:rsidP="00DA3BC2">
      <w:pPr>
        <w:keepNext/>
        <w:rPr>
          <w:sz w:val="22"/>
          <w:szCs w:val="22"/>
        </w:rPr>
      </w:pPr>
      <w:r w:rsidRPr="003839DF">
        <w:rPr>
          <w:b/>
          <w:sz w:val="22"/>
          <w:szCs w:val="22"/>
        </w:rPr>
        <w:t xml:space="preserve">Additional </w:t>
      </w:r>
      <w:r w:rsidR="00DA3BC2" w:rsidRPr="003839DF">
        <w:rPr>
          <w:b/>
          <w:sz w:val="22"/>
          <w:szCs w:val="22"/>
        </w:rPr>
        <w:t xml:space="preserve">Course Information </w:t>
      </w:r>
      <w:r w:rsidR="00DA3BC2" w:rsidRPr="003839DF">
        <w:rPr>
          <w:sz w:val="22"/>
          <w:szCs w:val="22"/>
        </w:rPr>
        <w:t>[</w:t>
      </w:r>
      <w:r w:rsidR="00DA3BC2" w:rsidRPr="002A0760">
        <w:rPr>
          <w:color w:val="CF102D"/>
          <w:sz w:val="22"/>
          <w:szCs w:val="22"/>
        </w:rPr>
        <w:t>Recommended</w:t>
      </w:r>
      <w:r w:rsidR="00DA3BC2" w:rsidRPr="003839DF">
        <w:rPr>
          <w:sz w:val="22"/>
          <w:szCs w:val="22"/>
        </w:rPr>
        <w:t>]</w:t>
      </w:r>
    </w:p>
    <w:p w14:paraId="0B6786BA" w14:textId="3D8901DC" w:rsidR="0043004E" w:rsidRPr="002A0760" w:rsidRDefault="00EC6693" w:rsidP="002A0760">
      <w:pPr>
        <w:pStyle w:val="ListParagraph"/>
        <w:numPr>
          <w:ilvl w:val="0"/>
          <w:numId w:val="6"/>
        </w:numPr>
        <w:rPr>
          <w:sz w:val="22"/>
          <w:szCs w:val="22"/>
        </w:rPr>
      </w:pPr>
      <w:hyperlink r:id="rId16" w:history="1">
        <w:commentRangeStart w:id="16"/>
        <w:r w:rsidR="0043004E" w:rsidRPr="00777015">
          <w:rPr>
            <w:rStyle w:val="Hyperlink"/>
            <w:sz w:val="22"/>
            <w:szCs w:val="22"/>
          </w:rPr>
          <w:t xml:space="preserve">Tips </w:t>
        </w:r>
        <w:r w:rsidR="00F37C91" w:rsidRPr="00777015">
          <w:rPr>
            <w:rStyle w:val="Hyperlink"/>
            <w:sz w:val="22"/>
            <w:szCs w:val="22"/>
          </w:rPr>
          <w:t>to students</w:t>
        </w:r>
      </w:hyperlink>
      <w:r w:rsidR="00F37C91" w:rsidRPr="002A0760">
        <w:rPr>
          <w:sz w:val="22"/>
          <w:szCs w:val="22"/>
        </w:rPr>
        <w:t xml:space="preserve"> </w:t>
      </w:r>
      <w:commentRangeEnd w:id="16"/>
      <w:r w:rsidR="007A355B">
        <w:rPr>
          <w:rStyle w:val="CommentReference"/>
        </w:rPr>
        <w:commentReference w:id="16"/>
      </w:r>
      <w:r w:rsidR="00F37C91" w:rsidRPr="002A0760">
        <w:rPr>
          <w:sz w:val="22"/>
          <w:szCs w:val="22"/>
        </w:rPr>
        <w:t>on how to be successful</w:t>
      </w:r>
      <w:r w:rsidR="0043004E" w:rsidRPr="002A0760">
        <w:rPr>
          <w:sz w:val="22"/>
          <w:szCs w:val="22"/>
        </w:rPr>
        <w:t xml:space="preserve"> in </w:t>
      </w:r>
      <w:r w:rsidR="00F37C91" w:rsidRPr="002A0760">
        <w:rPr>
          <w:sz w:val="22"/>
          <w:szCs w:val="22"/>
        </w:rPr>
        <w:t xml:space="preserve">the </w:t>
      </w:r>
      <w:r w:rsidR="0043004E" w:rsidRPr="002A0760">
        <w:rPr>
          <w:sz w:val="22"/>
          <w:szCs w:val="22"/>
        </w:rPr>
        <w:t>course</w:t>
      </w:r>
      <w:r w:rsidR="00FD7193">
        <w:rPr>
          <w:sz w:val="22"/>
          <w:szCs w:val="22"/>
        </w:rPr>
        <w:t>,</w:t>
      </w:r>
      <w:r w:rsidR="00E94EA2" w:rsidRPr="002A0760">
        <w:rPr>
          <w:sz w:val="22"/>
          <w:szCs w:val="22"/>
        </w:rPr>
        <w:t xml:space="preserve"> </w:t>
      </w:r>
      <w:r w:rsidR="00F50F55">
        <w:rPr>
          <w:sz w:val="22"/>
          <w:szCs w:val="22"/>
        </w:rPr>
        <w:t>such as</w:t>
      </w:r>
      <w:r w:rsidR="00C77E5B">
        <w:rPr>
          <w:sz w:val="22"/>
          <w:szCs w:val="22"/>
        </w:rPr>
        <w:t xml:space="preserve"> using</w:t>
      </w:r>
      <w:r w:rsidR="00F50F55">
        <w:rPr>
          <w:sz w:val="22"/>
          <w:szCs w:val="22"/>
        </w:rPr>
        <w:t xml:space="preserve"> course resources</w:t>
      </w:r>
      <w:r w:rsidR="00242889">
        <w:rPr>
          <w:sz w:val="22"/>
          <w:szCs w:val="22"/>
        </w:rPr>
        <w:t>, practice questions,</w:t>
      </w:r>
      <w:r w:rsidR="00C77E5B">
        <w:rPr>
          <w:sz w:val="22"/>
          <w:szCs w:val="22"/>
        </w:rPr>
        <w:t xml:space="preserve"> and</w:t>
      </w:r>
      <w:r w:rsidR="00F50F55">
        <w:rPr>
          <w:sz w:val="22"/>
          <w:szCs w:val="22"/>
        </w:rPr>
        <w:t xml:space="preserve"> student drop-in hours (office hours)</w:t>
      </w:r>
    </w:p>
    <w:p w14:paraId="1DA84DC9" w14:textId="06ECFD81" w:rsidR="0043004E" w:rsidRPr="00892407" w:rsidRDefault="0043004E" w:rsidP="002A0760">
      <w:pPr>
        <w:pStyle w:val="ListParagraph"/>
        <w:numPr>
          <w:ilvl w:val="0"/>
          <w:numId w:val="6"/>
        </w:numPr>
        <w:rPr>
          <w:sz w:val="22"/>
          <w:szCs w:val="22"/>
        </w:rPr>
      </w:pPr>
      <w:commentRangeStart w:id="17"/>
      <w:r w:rsidRPr="00892407">
        <w:rPr>
          <w:sz w:val="22"/>
          <w:szCs w:val="22"/>
        </w:rPr>
        <w:t>Student resources</w:t>
      </w:r>
      <w:commentRangeEnd w:id="17"/>
      <w:r w:rsidR="005A1663">
        <w:rPr>
          <w:rStyle w:val="CommentReference"/>
        </w:rPr>
        <w:commentReference w:id="17"/>
      </w:r>
      <w:r w:rsidR="005A1663">
        <w:rPr>
          <w:sz w:val="22"/>
          <w:szCs w:val="22"/>
        </w:rPr>
        <w:t xml:space="preserve"> such as</w:t>
      </w:r>
      <w:r w:rsidRPr="00892407">
        <w:rPr>
          <w:sz w:val="22"/>
          <w:szCs w:val="22"/>
        </w:rPr>
        <w:t xml:space="preserve"> </w:t>
      </w:r>
      <w:hyperlink r:id="rId17" w:history="1">
        <w:r w:rsidR="00A30176" w:rsidRPr="00892407">
          <w:rPr>
            <w:rStyle w:val="Hyperlink"/>
            <w:sz w:val="22"/>
            <w:szCs w:val="22"/>
          </w:rPr>
          <w:t>Academic Skills</w:t>
        </w:r>
      </w:hyperlink>
      <w:r w:rsidR="00831B28" w:rsidRPr="00892407">
        <w:rPr>
          <w:sz w:val="22"/>
          <w:szCs w:val="22"/>
        </w:rPr>
        <w:t xml:space="preserve"> </w:t>
      </w:r>
      <w:r w:rsidR="00A30176" w:rsidRPr="00892407">
        <w:rPr>
          <w:sz w:val="22"/>
          <w:szCs w:val="22"/>
        </w:rPr>
        <w:t xml:space="preserve">and </w:t>
      </w:r>
      <w:r w:rsidRPr="00892407">
        <w:rPr>
          <w:sz w:val="22"/>
          <w:szCs w:val="22"/>
        </w:rPr>
        <w:t>Writing Center</w:t>
      </w:r>
      <w:r w:rsidR="00A30176" w:rsidRPr="00892407">
        <w:rPr>
          <w:sz w:val="22"/>
          <w:szCs w:val="22"/>
        </w:rPr>
        <w:t xml:space="preserve"> hours</w:t>
      </w:r>
      <w:r w:rsidRPr="00892407">
        <w:rPr>
          <w:sz w:val="22"/>
          <w:szCs w:val="22"/>
        </w:rPr>
        <w:t xml:space="preserve">, </w:t>
      </w:r>
      <w:hyperlink r:id="rId18" w:history="1">
        <w:r w:rsidR="007441E8" w:rsidRPr="00F80B2D">
          <w:rPr>
            <w:rStyle w:val="Hyperlink"/>
            <w:sz w:val="22"/>
            <w:szCs w:val="22"/>
          </w:rPr>
          <w:t>Rice Library</w:t>
        </w:r>
      </w:hyperlink>
      <w:r w:rsidR="00A30176" w:rsidRPr="00892407">
        <w:rPr>
          <w:sz w:val="22"/>
          <w:szCs w:val="22"/>
        </w:rPr>
        <w:t xml:space="preserve">, </w:t>
      </w:r>
      <w:hyperlink r:id="rId19" w:history="1">
        <w:r w:rsidR="00A30176" w:rsidRPr="00892407">
          <w:rPr>
            <w:rStyle w:val="Hyperlink"/>
            <w:sz w:val="22"/>
            <w:szCs w:val="22"/>
          </w:rPr>
          <w:t>IT</w:t>
        </w:r>
      </w:hyperlink>
      <w:r w:rsidR="00712C0F" w:rsidRPr="00892407">
        <w:rPr>
          <w:sz w:val="22"/>
          <w:szCs w:val="22"/>
        </w:rPr>
        <w:t xml:space="preserve">, </w:t>
      </w:r>
      <w:hyperlink r:id="rId20" w:history="1">
        <w:r w:rsidR="00794FB7" w:rsidRPr="001A6768">
          <w:rPr>
            <w:rStyle w:val="Hyperlink"/>
            <w:sz w:val="22"/>
            <w:szCs w:val="22"/>
            <w:highlight w:val="yellow"/>
          </w:rPr>
          <w:t>University Health Center</w:t>
        </w:r>
      </w:hyperlink>
      <w:r w:rsidR="00F56E64" w:rsidRPr="00892407">
        <w:rPr>
          <w:sz w:val="22"/>
          <w:szCs w:val="22"/>
        </w:rPr>
        <w:t>,</w:t>
      </w:r>
      <w:r w:rsidR="00DE6F3D" w:rsidRPr="00892407">
        <w:rPr>
          <w:sz w:val="22"/>
          <w:szCs w:val="22"/>
        </w:rPr>
        <w:t xml:space="preserve"> </w:t>
      </w:r>
      <w:hyperlink r:id="rId21" w:history="1">
        <w:hyperlink r:id="rId22" w:history="1">
          <w:r w:rsidR="00794FB7" w:rsidRPr="00B91DEC">
            <w:rPr>
              <w:rStyle w:val="Hyperlink"/>
              <w:sz w:val="22"/>
              <w:szCs w:val="22"/>
              <w:highlight w:val="yellow"/>
            </w:rPr>
            <w:t>Counseling and Psychological Services</w:t>
          </w:r>
        </w:hyperlink>
        <w:r w:rsidR="00794FB7" w:rsidRPr="00B91DEC">
          <w:rPr>
            <w:sz w:val="22"/>
            <w:szCs w:val="22"/>
            <w:highlight w:val="yellow"/>
          </w:rPr>
          <w:t xml:space="preserve"> (CAPS</w:t>
        </w:r>
        <w:r w:rsidR="00794FB7" w:rsidRPr="00EC42D1">
          <w:rPr>
            <w:sz w:val="22"/>
            <w:szCs w:val="22"/>
          </w:rPr>
          <w:t>)</w:t>
        </w:r>
      </w:hyperlink>
    </w:p>
    <w:p w14:paraId="5CBCE50B" w14:textId="3372F6BF" w:rsidR="0043004E" w:rsidRDefault="0043004E">
      <w:pPr>
        <w:rPr>
          <w:sz w:val="22"/>
          <w:szCs w:val="22"/>
        </w:rPr>
      </w:pPr>
    </w:p>
    <w:p w14:paraId="711A085C" w14:textId="132CEA7C" w:rsidR="002B0D79" w:rsidRPr="00F653E1" w:rsidRDefault="00D709E4" w:rsidP="002B0D79">
      <w:pPr>
        <w:keepNext/>
        <w:rPr>
          <w:sz w:val="22"/>
          <w:szCs w:val="22"/>
        </w:rPr>
      </w:pPr>
      <w:commentRangeStart w:id="18"/>
      <w:r w:rsidRPr="00D709E4">
        <w:rPr>
          <w:b/>
          <w:sz w:val="22"/>
          <w:szCs w:val="22"/>
        </w:rPr>
        <w:t>Course Outline and Schedule</w:t>
      </w:r>
      <w:commentRangeEnd w:id="18"/>
      <w:r>
        <w:rPr>
          <w:b/>
          <w:sz w:val="22"/>
          <w:szCs w:val="22"/>
        </w:rPr>
        <w:t xml:space="preserve"> </w:t>
      </w:r>
      <w:r w:rsidRPr="00D709E4">
        <w:rPr>
          <w:b/>
          <w:sz w:val="22"/>
          <w:szCs w:val="22"/>
        </w:rPr>
        <w:commentReference w:id="18"/>
      </w:r>
      <w:r w:rsidRPr="00D709E4">
        <w:rPr>
          <w:bCs/>
          <w:sz w:val="22"/>
          <w:szCs w:val="22"/>
        </w:rPr>
        <w:t>[</w:t>
      </w:r>
      <w:r w:rsidRPr="00D709E4">
        <w:rPr>
          <w:bCs/>
          <w:color w:val="DB283A"/>
          <w:sz w:val="22"/>
          <w:szCs w:val="22"/>
        </w:rPr>
        <w:t>Required</w:t>
      </w:r>
      <w:r w:rsidRPr="00D709E4">
        <w:rPr>
          <w:bCs/>
          <w:sz w:val="22"/>
          <w:szCs w:val="22"/>
        </w:rPr>
        <w:t>]</w:t>
      </w:r>
    </w:p>
    <w:p w14:paraId="760717D1" w14:textId="3692E943" w:rsidR="00D709E4" w:rsidRDefault="00D709E4" w:rsidP="002B0D79">
      <w:pPr>
        <w:rPr>
          <w:bCs/>
          <w:sz w:val="22"/>
          <w:szCs w:val="22"/>
        </w:rPr>
      </w:pPr>
      <w:r w:rsidRPr="00D709E4">
        <w:rPr>
          <w:bCs/>
          <w:sz w:val="22"/>
          <w:szCs w:val="22"/>
        </w:rPr>
        <w:t>Course topics/activities and dates, assignment due dates, exam dates, and other key dates.</w:t>
      </w:r>
    </w:p>
    <w:p w14:paraId="3D0B7639" w14:textId="7BC33C19" w:rsidR="002B0D79" w:rsidRDefault="002B0D79" w:rsidP="002B0D79">
      <w:pPr>
        <w:rPr>
          <w:bCs/>
          <w:sz w:val="22"/>
          <w:szCs w:val="22"/>
        </w:rPr>
      </w:pPr>
    </w:p>
    <w:p w14:paraId="0BE591A8" w14:textId="77777777" w:rsidR="002B0D79" w:rsidRDefault="002B0D79" w:rsidP="002B0D79">
      <w:pPr>
        <w:rPr>
          <w:bCs/>
          <w:sz w:val="22"/>
          <w:szCs w:val="22"/>
        </w:rPr>
      </w:pPr>
    </w:p>
    <w:p w14:paraId="300E120C" w14:textId="03C28C41" w:rsidR="00A01E49" w:rsidRPr="006C4706" w:rsidRDefault="001650A5" w:rsidP="00FA08AD">
      <w:pPr>
        <w:keepNext/>
        <w:rPr>
          <w:color w:val="CF102D"/>
          <w:sz w:val="22"/>
          <w:szCs w:val="22"/>
        </w:rPr>
      </w:pPr>
      <w:r w:rsidRPr="00C300C9">
        <w:rPr>
          <w:b/>
          <w:sz w:val="22"/>
          <w:szCs w:val="22"/>
          <w:highlight w:val="yellow"/>
        </w:rPr>
        <w:t>Additional</w:t>
      </w:r>
      <w:r w:rsidR="00B26CF0" w:rsidRPr="00C300C9">
        <w:rPr>
          <w:b/>
          <w:sz w:val="22"/>
          <w:szCs w:val="22"/>
          <w:highlight w:val="yellow"/>
        </w:rPr>
        <w:t xml:space="preserve"> Course and University Policies</w:t>
      </w:r>
      <w:r w:rsidR="00C300C9">
        <w:rPr>
          <w:b/>
          <w:sz w:val="22"/>
          <w:szCs w:val="22"/>
        </w:rPr>
        <w:t xml:space="preserve"> (</w:t>
      </w:r>
      <w:commentRangeStart w:id="19"/>
      <w:r w:rsidR="00482F6C" w:rsidRPr="00F653E1">
        <w:rPr>
          <w:b/>
          <w:sz w:val="22"/>
          <w:szCs w:val="22"/>
        </w:rPr>
        <w:t>University Statements</w:t>
      </w:r>
      <w:commentRangeEnd w:id="19"/>
      <w:r w:rsidR="00DB25C1">
        <w:rPr>
          <w:rStyle w:val="CommentReference"/>
        </w:rPr>
        <w:commentReference w:id="19"/>
      </w:r>
      <w:r w:rsidR="00C300C9">
        <w:rPr>
          <w:bCs/>
          <w:sz w:val="22"/>
          <w:szCs w:val="22"/>
        </w:rPr>
        <w:t xml:space="preserve">) </w:t>
      </w:r>
      <w:r w:rsidR="000F606E" w:rsidRPr="00F653E1">
        <w:rPr>
          <w:bCs/>
          <w:sz w:val="22"/>
          <w:szCs w:val="22"/>
        </w:rPr>
        <w:t>[</w:t>
      </w:r>
      <w:r w:rsidR="00A01E49" w:rsidRPr="002A0760">
        <w:rPr>
          <w:color w:val="CF102D"/>
          <w:sz w:val="22"/>
          <w:szCs w:val="22"/>
        </w:rPr>
        <w:t>Required</w:t>
      </w:r>
      <w:r w:rsidR="00054337">
        <w:rPr>
          <w:color w:val="CF102D"/>
          <w:sz w:val="22"/>
          <w:szCs w:val="22"/>
        </w:rPr>
        <w:t>. The abbreviated version</w:t>
      </w:r>
      <w:r w:rsidR="004A6B80">
        <w:rPr>
          <w:color w:val="CF102D"/>
          <w:sz w:val="22"/>
          <w:szCs w:val="22"/>
        </w:rPr>
        <w:t>s</w:t>
      </w:r>
      <w:r w:rsidR="00054337">
        <w:rPr>
          <w:color w:val="CF102D"/>
          <w:sz w:val="22"/>
          <w:szCs w:val="22"/>
        </w:rPr>
        <w:t xml:space="preserve"> </w:t>
      </w:r>
      <w:r w:rsidR="004A6B80">
        <w:rPr>
          <w:color w:val="CF102D"/>
          <w:sz w:val="22"/>
          <w:szCs w:val="22"/>
        </w:rPr>
        <w:t>are</w:t>
      </w:r>
      <w:r w:rsidR="00054337">
        <w:rPr>
          <w:color w:val="CF102D"/>
          <w:sz w:val="22"/>
          <w:szCs w:val="22"/>
        </w:rPr>
        <w:t xml:space="preserve"> </w:t>
      </w:r>
      <w:r w:rsidR="00FB199B">
        <w:rPr>
          <w:color w:val="CF102D"/>
          <w:sz w:val="22"/>
          <w:szCs w:val="22"/>
        </w:rPr>
        <w:t>belo</w:t>
      </w:r>
      <w:r w:rsidR="00054337">
        <w:rPr>
          <w:color w:val="CF102D"/>
          <w:sz w:val="22"/>
          <w:szCs w:val="22"/>
        </w:rPr>
        <w:t>w</w:t>
      </w:r>
      <w:r w:rsidR="000D4C27">
        <w:rPr>
          <w:color w:val="CF102D"/>
          <w:sz w:val="22"/>
          <w:szCs w:val="22"/>
        </w:rPr>
        <w:t xml:space="preserve">. </w:t>
      </w:r>
      <w:r w:rsidR="004A6B80">
        <w:rPr>
          <w:color w:val="CF102D"/>
          <w:sz w:val="22"/>
          <w:szCs w:val="22"/>
        </w:rPr>
        <w:t>D</w:t>
      </w:r>
      <w:r w:rsidR="00C43E98">
        <w:rPr>
          <w:color w:val="CF102D"/>
          <w:sz w:val="22"/>
          <w:szCs w:val="22"/>
        </w:rPr>
        <w:t xml:space="preserve">etailed </w:t>
      </w:r>
      <w:r w:rsidR="001176C0">
        <w:rPr>
          <w:color w:val="CF102D"/>
          <w:sz w:val="22"/>
          <w:szCs w:val="22"/>
        </w:rPr>
        <w:t>statements</w:t>
      </w:r>
      <w:r w:rsidR="005550FB">
        <w:rPr>
          <w:color w:val="CF102D"/>
          <w:sz w:val="22"/>
          <w:szCs w:val="22"/>
        </w:rPr>
        <w:t xml:space="preserve"> </w:t>
      </w:r>
      <w:r w:rsidR="000D4C27">
        <w:rPr>
          <w:color w:val="CF102D"/>
          <w:sz w:val="22"/>
          <w:szCs w:val="22"/>
        </w:rPr>
        <w:t>start on page</w:t>
      </w:r>
      <w:r w:rsidR="006C4706">
        <w:rPr>
          <w:color w:val="CF102D"/>
          <w:sz w:val="22"/>
          <w:szCs w:val="22"/>
        </w:rPr>
        <w:t xml:space="preserve"> 6</w:t>
      </w:r>
      <w:r w:rsidR="00EB1860">
        <w:rPr>
          <w:color w:val="CF102D"/>
          <w:sz w:val="22"/>
          <w:szCs w:val="22"/>
        </w:rPr>
        <w:t>.</w:t>
      </w:r>
      <w:r w:rsidR="000F606E" w:rsidRPr="00F653E1">
        <w:rPr>
          <w:bCs/>
          <w:sz w:val="22"/>
          <w:szCs w:val="22"/>
        </w:rPr>
        <w:t>]</w:t>
      </w:r>
      <w:r w:rsidR="00A01E49" w:rsidRPr="00F653E1">
        <w:rPr>
          <w:bCs/>
          <w:sz w:val="22"/>
          <w:szCs w:val="22"/>
        </w:rPr>
        <w:t xml:space="preserve"> </w:t>
      </w:r>
    </w:p>
    <w:p w14:paraId="0CA3215E" w14:textId="75F27C16" w:rsidR="003855C6" w:rsidRPr="00F653E1" w:rsidRDefault="000945BE" w:rsidP="00AD30D8">
      <w:pPr>
        <w:keepNext/>
        <w:tabs>
          <w:tab w:val="left" w:pos="3420"/>
        </w:tabs>
        <w:rPr>
          <w:bCs/>
          <w:sz w:val="22"/>
          <w:szCs w:val="22"/>
        </w:rPr>
      </w:pPr>
      <w:commentRangeStart w:id="20"/>
      <w:r w:rsidRPr="002A0760">
        <w:rPr>
          <w:bCs/>
          <w:sz w:val="22"/>
          <w:szCs w:val="22"/>
        </w:rPr>
        <w:t>Please be</w:t>
      </w:r>
      <w:r w:rsidR="00A1660C" w:rsidRPr="002A0760">
        <w:rPr>
          <w:bCs/>
          <w:sz w:val="22"/>
          <w:szCs w:val="22"/>
        </w:rPr>
        <w:t>come</w:t>
      </w:r>
      <w:r w:rsidRPr="002A0760">
        <w:rPr>
          <w:bCs/>
          <w:sz w:val="22"/>
          <w:szCs w:val="22"/>
        </w:rPr>
        <w:t xml:space="preserve"> familiar with the following</w:t>
      </w:r>
      <w:r w:rsidR="00AD30D8" w:rsidRPr="002A0760">
        <w:rPr>
          <w:bCs/>
          <w:sz w:val="22"/>
          <w:szCs w:val="22"/>
        </w:rPr>
        <w:t xml:space="preserve"> </w:t>
      </w:r>
      <w:r w:rsidR="00AE159E" w:rsidRPr="002A0760">
        <w:rPr>
          <w:bCs/>
          <w:sz w:val="22"/>
          <w:szCs w:val="22"/>
        </w:rPr>
        <w:t xml:space="preserve">university </w:t>
      </w:r>
      <w:r w:rsidR="00AE320B" w:rsidRPr="002A0760">
        <w:rPr>
          <w:bCs/>
          <w:sz w:val="22"/>
          <w:szCs w:val="22"/>
        </w:rPr>
        <w:t>policies and guidance</w:t>
      </w:r>
      <w:r w:rsidR="00A1660C" w:rsidRPr="002A0760">
        <w:rPr>
          <w:bCs/>
          <w:sz w:val="22"/>
          <w:szCs w:val="22"/>
        </w:rPr>
        <w:t xml:space="preserve"> introduced below</w:t>
      </w:r>
      <w:r w:rsidR="00366401" w:rsidRPr="002A0760">
        <w:rPr>
          <w:bCs/>
          <w:sz w:val="22"/>
          <w:szCs w:val="22"/>
        </w:rPr>
        <w:t>.</w:t>
      </w:r>
      <w:r w:rsidR="00291EB8">
        <w:rPr>
          <w:bCs/>
          <w:sz w:val="22"/>
          <w:szCs w:val="22"/>
        </w:rPr>
        <w:t xml:space="preserve"> For more information, p</w:t>
      </w:r>
      <w:r w:rsidRPr="002A0760">
        <w:rPr>
          <w:bCs/>
          <w:sz w:val="22"/>
          <w:szCs w:val="22"/>
        </w:rPr>
        <w:t xml:space="preserve">lease </w:t>
      </w:r>
      <w:r w:rsidR="00AD30D8" w:rsidRPr="002A0760">
        <w:rPr>
          <w:bCs/>
          <w:sz w:val="22"/>
          <w:szCs w:val="22"/>
        </w:rPr>
        <w:t xml:space="preserve">refer to the </w:t>
      </w:r>
      <w:hyperlink r:id="rId23" w:history="1">
        <w:r w:rsidR="00121835" w:rsidRPr="00C71080">
          <w:rPr>
            <w:rStyle w:val="Hyperlink"/>
            <w:bCs/>
            <w:sz w:val="22"/>
            <w:szCs w:val="22"/>
          </w:rPr>
          <w:t>detailed</w:t>
        </w:r>
        <w:r w:rsidR="00487898">
          <w:rPr>
            <w:rStyle w:val="Hyperlink"/>
            <w:bCs/>
            <w:sz w:val="22"/>
            <w:szCs w:val="22"/>
          </w:rPr>
          <w:t xml:space="preserve"> syllabus</w:t>
        </w:r>
        <w:r w:rsidR="00AD30D8" w:rsidRPr="00C71080">
          <w:rPr>
            <w:rStyle w:val="Hyperlink"/>
            <w:bCs/>
            <w:sz w:val="22"/>
            <w:szCs w:val="22"/>
          </w:rPr>
          <w:t xml:space="preserve"> statements</w:t>
        </w:r>
      </w:hyperlink>
      <w:r w:rsidR="00AD30D8" w:rsidRPr="002A0760">
        <w:rPr>
          <w:bCs/>
          <w:sz w:val="22"/>
          <w:szCs w:val="22"/>
        </w:rPr>
        <w:t xml:space="preserve"> or </w:t>
      </w:r>
      <w:r w:rsidR="00F41695" w:rsidRPr="002A0760">
        <w:rPr>
          <w:bCs/>
          <w:sz w:val="22"/>
          <w:szCs w:val="22"/>
        </w:rPr>
        <w:t>view</w:t>
      </w:r>
      <w:r w:rsidR="00AD30D8" w:rsidRPr="002A0760">
        <w:rPr>
          <w:bCs/>
          <w:sz w:val="22"/>
          <w:szCs w:val="22"/>
        </w:rPr>
        <w:t xml:space="preserve"> the links </w:t>
      </w:r>
      <w:r w:rsidR="00944E0C">
        <w:rPr>
          <w:bCs/>
          <w:sz w:val="22"/>
          <w:szCs w:val="22"/>
        </w:rPr>
        <w:t>with</w:t>
      </w:r>
      <w:r w:rsidR="00AD30D8" w:rsidRPr="002A0760">
        <w:rPr>
          <w:bCs/>
          <w:sz w:val="22"/>
          <w:szCs w:val="22"/>
        </w:rPr>
        <w:t>in each section</w:t>
      </w:r>
      <w:commentRangeEnd w:id="20"/>
      <w:r w:rsidR="0092165D">
        <w:rPr>
          <w:rStyle w:val="CommentReference"/>
        </w:rPr>
        <w:commentReference w:id="20"/>
      </w:r>
      <w:r w:rsidR="00AD30D8" w:rsidRPr="00DB25C1">
        <w:rPr>
          <w:bCs/>
          <w:sz w:val="22"/>
          <w:szCs w:val="22"/>
        </w:rPr>
        <w:t>.</w:t>
      </w:r>
      <w:r w:rsidRPr="00F653E1">
        <w:rPr>
          <w:bCs/>
          <w:sz w:val="22"/>
          <w:szCs w:val="22"/>
        </w:rPr>
        <w:t xml:space="preserve"> </w:t>
      </w:r>
    </w:p>
    <w:p w14:paraId="3F65A857" w14:textId="36F2EC44" w:rsidR="00812F9E" w:rsidRPr="00F653E1" w:rsidRDefault="00812F9E" w:rsidP="00831B28">
      <w:pPr>
        <w:keepNext/>
        <w:rPr>
          <w:bCs/>
          <w:sz w:val="22"/>
          <w:szCs w:val="22"/>
        </w:rPr>
      </w:pPr>
    </w:p>
    <w:p w14:paraId="416C503F" w14:textId="25AE8F3C" w:rsidR="00C56424" w:rsidRPr="002A0760" w:rsidRDefault="00C56424" w:rsidP="00C56424">
      <w:pPr>
        <w:rPr>
          <w:rFonts w:ascii="Times New Roman" w:eastAsia="Times New Roman" w:hAnsi="Times New Roman" w:cs="Times New Roman"/>
        </w:rPr>
      </w:pPr>
      <w:r w:rsidRPr="002A0760">
        <w:rPr>
          <w:b/>
          <w:bCs/>
          <w:color w:val="000000" w:themeColor="text1"/>
          <w:sz w:val="22"/>
          <w:szCs w:val="22"/>
        </w:rPr>
        <w:t>Academic Continuity</w:t>
      </w:r>
      <w:r w:rsidRPr="00F653E1">
        <w:rPr>
          <w:sz w:val="22"/>
          <w:szCs w:val="22"/>
        </w:rPr>
        <w:t xml:space="preserve"> [</w:t>
      </w:r>
      <w:r w:rsidRPr="002A0760">
        <w:rPr>
          <w:color w:val="CF102D"/>
          <w:sz w:val="22"/>
          <w:szCs w:val="22"/>
        </w:rPr>
        <w:t>Required. Added May 2020</w:t>
      </w:r>
      <w:proofErr w:type="gramStart"/>
      <w:r w:rsidRPr="00F653E1">
        <w:rPr>
          <w:sz w:val="22"/>
          <w:szCs w:val="22"/>
        </w:rPr>
        <w:t>]</w:t>
      </w:r>
      <w:r>
        <w:rPr>
          <w:sz w:val="22"/>
          <w:szCs w:val="22"/>
        </w:rPr>
        <w:t xml:space="preserve">  </w:t>
      </w:r>
      <w:bookmarkStart w:id="21" w:name="OLE_LINK3"/>
      <w:bookmarkStart w:id="22" w:name="OLE_LINK4"/>
      <w:r w:rsidRPr="00F653E1">
        <w:rPr>
          <w:sz w:val="22"/>
          <w:szCs w:val="22"/>
        </w:rPr>
        <w:t>In</w:t>
      </w:r>
      <w:proofErr w:type="gramEnd"/>
      <w:r w:rsidRPr="00F653E1">
        <w:rPr>
          <w:sz w:val="22"/>
          <w:szCs w:val="22"/>
        </w:rPr>
        <w:t xml:space="preserve"> the event of an announced campus closure or emergency, it may be necessary for the university to suspend normal operations.  During this time, the university may opt to continue instruction through online or alternative modes of delivery. Each student is responsible for monitoring the USI homepage at </w:t>
      </w:r>
      <w:hyperlink r:id="rId24" w:history="1">
        <w:r w:rsidRPr="00F47CD2">
          <w:rPr>
            <w:rStyle w:val="Hyperlink"/>
            <w:sz w:val="22"/>
            <w:szCs w:val="22"/>
            <w:highlight w:val="yellow"/>
          </w:rPr>
          <w:t>www.usi.edu</w:t>
        </w:r>
      </w:hyperlink>
      <w:r w:rsidRPr="00F653E1">
        <w:rPr>
          <w:sz w:val="22"/>
          <w:szCs w:val="22"/>
        </w:rPr>
        <w:t xml:space="preserve"> </w:t>
      </w:r>
      <w:r>
        <w:rPr>
          <w:sz w:val="22"/>
          <w:szCs w:val="22"/>
        </w:rPr>
        <w:t xml:space="preserve">and USI email </w:t>
      </w:r>
      <w:r w:rsidRPr="00F653E1">
        <w:rPr>
          <w:sz w:val="22"/>
          <w:szCs w:val="22"/>
        </w:rPr>
        <w:t>for important general information and instructions regarding classes.</w:t>
      </w:r>
    </w:p>
    <w:bookmarkEnd w:id="21"/>
    <w:bookmarkEnd w:id="22"/>
    <w:p w14:paraId="734F5D6C" w14:textId="77777777" w:rsidR="00C56424" w:rsidRPr="00F653E1" w:rsidRDefault="00C56424" w:rsidP="00C56424">
      <w:pPr>
        <w:rPr>
          <w:sz w:val="22"/>
          <w:szCs w:val="22"/>
        </w:rPr>
      </w:pPr>
    </w:p>
    <w:p w14:paraId="180F196E" w14:textId="7DD1D029" w:rsidR="005D34FF" w:rsidRDefault="0042787A" w:rsidP="002A0760">
      <w:pPr>
        <w:keepNext/>
        <w:rPr>
          <w:color w:val="000000" w:themeColor="text1"/>
          <w:sz w:val="22"/>
          <w:szCs w:val="22"/>
        </w:rPr>
      </w:pPr>
      <w:r w:rsidRPr="002A0760">
        <w:rPr>
          <w:rStyle w:val="Heading2Char"/>
          <w:color w:val="000000" w:themeColor="text1"/>
          <w:szCs w:val="22"/>
        </w:rPr>
        <w:t>Academic Integrity</w:t>
      </w:r>
      <w:r w:rsidR="00056F26" w:rsidRPr="002A0760">
        <w:rPr>
          <w:rStyle w:val="Heading2Char"/>
          <w:color w:val="000000" w:themeColor="text1"/>
          <w:szCs w:val="22"/>
        </w:rPr>
        <w:t xml:space="preserve"> </w:t>
      </w:r>
      <w:r w:rsidR="00056F26" w:rsidRPr="00F653E1">
        <w:rPr>
          <w:sz w:val="22"/>
          <w:szCs w:val="22"/>
        </w:rPr>
        <w:t>[</w:t>
      </w:r>
      <w:r w:rsidR="00056F26" w:rsidRPr="00971BAF">
        <w:rPr>
          <w:color w:val="CF102D"/>
          <w:sz w:val="22"/>
          <w:szCs w:val="22"/>
        </w:rPr>
        <w:t>Required</w:t>
      </w:r>
      <w:r w:rsidR="006917E2" w:rsidRPr="002A0760">
        <w:rPr>
          <w:color w:val="CF102D"/>
          <w:sz w:val="22"/>
          <w:szCs w:val="22"/>
        </w:rPr>
        <w:t>. Added May 2020</w:t>
      </w:r>
      <w:r w:rsidR="006E2875">
        <w:rPr>
          <w:color w:val="CF102D"/>
          <w:sz w:val="22"/>
          <w:szCs w:val="22"/>
        </w:rPr>
        <w:t xml:space="preserve">; link updated </w:t>
      </w:r>
      <w:r w:rsidR="006E2875" w:rsidRPr="006E2875">
        <w:rPr>
          <w:color w:val="CF102D"/>
          <w:sz w:val="22"/>
          <w:szCs w:val="22"/>
          <w:highlight w:val="yellow"/>
        </w:rPr>
        <w:t>April 2023</w:t>
      </w:r>
      <w:proofErr w:type="gramStart"/>
      <w:r w:rsidR="006917E2" w:rsidRPr="00F653E1">
        <w:rPr>
          <w:sz w:val="22"/>
          <w:szCs w:val="22"/>
        </w:rPr>
        <w:t>]</w:t>
      </w:r>
      <w:r w:rsidR="00121FC7">
        <w:rPr>
          <w:sz w:val="22"/>
          <w:szCs w:val="22"/>
        </w:rPr>
        <w:t xml:space="preserve">  </w:t>
      </w:r>
      <w:r w:rsidR="005D34FF" w:rsidRPr="00F653E1">
        <w:rPr>
          <w:color w:val="000000" w:themeColor="text1"/>
          <w:sz w:val="22"/>
          <w:szCs w:val="22"/>
        </w:rPr>
        <w:t>Students</w:t>
      </w:r>
      <w:proofErr w:type="gramEnd"/>
      <w:r w:rsidR="005D34FF" w:rsidRPr="00F653E1">
        <w:rPr>
          <w:color w:val="000000" w:themeColor="text1"/>
          <w:sz w:val="22"/>
          <w:szCs w:val="22"/>
        </w:rPr>
        <w:t xml:space="preserve"> have the right and responsibility to pursue their educational goals with academic integrity</w:t>
      </w:r>
      <w:r w:rsidR="00D97A95">
        <w:rPr>
          <w:color w:val="000000" w:themeColor="text1"/>
          <w:sz w:val="22"/>
          <w:szCs w:val="22"/>
        </w:rPr>
        <w:t xml:space="preserve">, which </w:t>
      </w:r>
      <w:r w:rsidR="00D97A95" w:rsidRPr="00F653E1">
        <w:rPr>
          <w:color w:val="000000" w:themeColor="text1"/>
          <w:sz w:val="22"/>
          <w:szCs w:val="22"/>
        </w:rPr>
        <w:t>is the hallmark of truth and honesty in an engaged university community</w:t>
      </w:r>
      <w:r w:rsidR="00D97A95">
        <w:rPr>
          <w:color w:val="000000" w:themeColor="text1"/>
          <w:sz w:val="22"/>
          <w:szCs w:val="22"/>
        </w:rPr>
        <w:t>.</w:t>
      </w:r>
      <w:r w:rsidR="000A2632">
        <w:rPr>
          <w:color w:val="000000" w:themeColor="text1"/>
          <w:sz w:val="22"/>
          <w:szCs w:val="22"/>
        </w:rPr>
        <w:t xml:space="preserve"> </w:t>
      </w:r>
      <w:r w:rsidR="005D34FF" w:rsidRPr="00F653E1">
        <w:rPr>
          <w:color w:val="000000" w:themeColor="text1"/>
          <w:sz w:val="22"/>
          <w:szCs w:val="22"/>
        </w:rPr>
        <w:t xml:space="preserve"> </w:t>
      </w:r>
      <w:r w:rsidR="00D916CE" w:rsidRPr="00F653E1">
        <w:rPr>
          <w:color w:val="000000" w:themeColor="text1"/>
          <w:sz w:val="22"/>
          <w:szCs w:val="22"/>
        </w:rPr>
        <w:t xml:space="preserve">Please </w:t>
      </w:r>
      <w:r w:rsidR="00D67A81" w:rsidRPr="00F653E1">
        <w:rPr>
          <w:color w:val="000000" w:themeColor="text1"/>
          <w:sz w:val="22"/>
          <w:szCs w:val="22"/>
        </w:rPr>
        <w:t>view</w:t>
      </w:r>
      <w:r w:rsidR="00606F7C" w:rsidRPr="00F653E1">
        <w:rPr>
          <w:color w:val="000000" w:themeColor="text1"/>
          <w:sz w:val="22"/>
          <w:szCs w:val="22"/>
        </w:rPr>
        <w:t xml:space="preserve"> the</w:t>
      </w:r>
      <w:r w:rsidR="00992474" w:rsidRPr="00F653E1">
        <w:rPr>
          <w:color w:val="000000" w:themeColor="text1"/>
          <w:sz w:val="22"/>
          <w:szCs w:val="22"/>
        </w:rPr>
        <w:t> </w:t>
      </w:r>
      <w:hyperlink r:id="rId25" w:tgtFrame="_blank" w:tooltip="Academic Integrity Policies and Procedures - Fall 2016" w:history="1">
        <w:r w:rsidR="00992474" w:rsidRPr="0095242D">
          <w:rPr>
            <w:rStyle w:val="Hyperlink"/>
            <w:sz w:val="22"/>
            <w:szCs w:val="22"/>
            <w:highlight w:val="yellow"/>
          </w:rPr>
          <w:t xml:space="preserve">Academic Integrity Policies </w:t>
        </w:r>
        <w:r w:rsidR="00992474" w:rsidRPr="00BB75E3">
          <w:rPr>
            <w:rStyle w:val="Hyperlink"/>
            <w:sz w:val="22"/>
            <w:szCs w:val="22"/>
            <w:highlight w:val="yellow"/>
          </w:rPr>
          <w:t>and Procedures</w:t>
        </w:r>
      </w:hyperlink>
      <w:r w:rsidR="00E93A40" w:rsidRPr="00F653E1">
        <w:rPr>
          <w:color w:val="000000" w:themeColor="text1"/>
          <w:sz w:val="22"/>
          <w:szCs w:val="22"/>
        </w:rPr>
        <w:t>.</w:t>
      </w:r>
    </w:p>
    <w:p w14:paraId="190A08DD" w14:textId="77777777" w:rsidR="00727CBF" w:rsidRDefault="00727CBF" w:rsidP="002A0760">
      <w:pPr>
        <w:keepNext/>
        <w:rPr>
          <w:color w:val="000000" w:themeColor="text1"/>
          <w:sz w:val="22"/>
          <w:szCs w:val="22"/>
        </w:rPr>
      </w:pPr>
    </w:p>
    <w:p w14:paraId="36EB8E74" w14:textId="0795A574" w:rsidR="00727CBF" w:rsidRPr="00727CBF" w:rsidRDefault="00727CBF" w:rsidP="00727CBF">
      <w:pPr>
        <w:keepNext/>
        <w:rPr>
          <w:color w:val="000000" w:themeColor="text1"/>
          <w:sz w:val="22"/>
          <w:szCs w:val="22"/>
        </w:rPr>
      </w:pPr>
      <w:r w:rsidRPr="00727CBF">
        <w:rPr>
          <w:b/>
          <w:bCs/>
          <w:color w:val="000000" w:themeColor="text1"/>
          <w:sz w:val="22"/>
          <w:szCs w:val="22"/>
        </w:rPr>
        <w:t>AI Tools Use in This Course</w:t>
      </w:r>
      <w:r w:rsidRPr="00727CBF">
        <w:rPr>
          <w:color w:val="000000" w:themeColor="text1"/>
          <w:sz w:val="22"/>
          <w:szCs w:val="22"/>
        </w:rPr>
        <w:t> </w:t>
      </w:r>
      <w:r>
        <w:rPr>
          <w:color w:val="000000" w:themeColor="text1"/>
          <w:sz w:val="22"/>
          <w:szCs w:val="22"/>
        </w:rPr>
        <w:t>[</w:t>
      </w:r>
      <w:commentRangeStart w:id="23"/>
      <w:r w:rsidRPr="002A0760">
        <w:rPr>
          <w:color w:val="CF102D"/>
          <w:sz w:val="22"/>
          <w:szCs w:val="22"/>
        </w:rPr>
        <w:t>Recommended</w:t>
      </w:r>
      <w:commentRangeEnd w:id="23"/>
      <w:r w:rsidR="00C22FA7">
        <w:rPr>
          <w:rStyle w:val="CommentReference"/>
        </w:rPr>
        <w:commentReference w:id="23"/>
      </w:r>
      <w:r>
        <w:rPr>
          <w:color w:val="CF102D"/>
          <w:sz w:val="22"/>
          <w:szCs w:val="22"/>
        </w:rPr>
        <w:t xml:space="preserve">. Added </w:t>
      </w:r>
      <w:r w:rsidRPr="00727CBF">
        <w:rPr>
          <w:color w:val="CF102D"/>
          <w:sz w:val="22"/>
          <w:szCs w:val="22"/>
          <w:highlight w:val="yellow"/>
        </w:rPr>
        <w:t>April 2023</w:t>
      </w:r>
      <w:r w:rsidR="0070700D" w:rsidRPr="0070700D">
        <w:rPr>
          <w:color w:val="CF102D"/>
          <w:sz w:val="22"/>
          <w:szCs w:val="22"/>
          <w:highlight w:val="yellow"/>
        </w:rPr>
        <w:t xml:space="preserve">; see </w:t>
      </w:r>
      <w:hyperlink r:id="rId26" w:history="1">
        <w:r w:rsidR="0070700D" w:rsidRPr="0070700D">
          <w:rPr>
            <w:rStyle w:val="Hyperlink"/>
            <w:sz w:val="22"/>
            <w:szCs w:val="22"/>
            <w:highlight w:val="yellow"/>
          </w:rPr>
          <w:t>AI Tools and Teaching Guidance</w:t>
        </w:r>
      </w:hyperlink>
      <w:r>
        <w:rPr>
          <w:color w:val="000000" w:themeColor="text1"/>
          <w:sz w:val="22"/>
          <w:szCs w:val="22"/>
        </w:rPr>
        <w:t>]</w:t>
      </w:r>
    </w:p>
    <w:p w14:paraId="05C4C146" w14:textId="276B0CDF" w:rsidR="00727CBF" w:rsidRPr="00727CBF" w:rsidRDefault="00727CBF" w:rsidP="00727CBF">
      <w:pPr>
        <w:keepNext/>
        <w:rPr>
          <w:color w:val="000000" w:themeColor="text1"/>
          <w:sz w:val="22"/>
          <w:szCs w:val="22"/>
        </w:rPr>
      </w:pPr>
      <w:r w:rsidRPr="00727CBF">
        <w:rPr>
          <w:color w:val="000000" w:themeColor="text1"/>
          <w:sz w:val="22"/>
          <w:szCs w:val="22"/>
        </w:rPr>
        <w:t xml:space="preserve">Artificial intelligence (AI) tools that generate text, images, code, and other content are widely available. If you submit work containing any content generated by AI when not explicitly allowed and not in a way directed by me, the instructor, then this will be considered academic dishonesty and a violation of USI’s </w:t>
      </w:r>
      <w:r w:rsidRPr="00727CBF">
        <w:rPr>
          <w:color w:val="000000" w:themeColor="text1"/>
          <w:sz w:val="22"/>
          <w:szCs w:val="22"/>
        </w:rPr>
        <w:lastRenderedPageBreak/>
        <w:t>academic integrity policy. If you are not sure about what may be academic dishonesty or plagiarism and what is acceptable use in this course and on specific assignments, please contact me to discuss.</w:t>
      </w:r>
    </w:p>
    <w:p w14:paraId="2E527C55" w14:textId="6DD8A204" w:rsidR="00727CBF" w:rsidRPr="00727CBF" w:rsidRDefault="0092379B" w:rsidP="00727CBF">
      <w:pPr>
        <w:keepNext/>
        <w:rPr>
          <w:color w:val="000000" w:themeColor="text1"/>
          <w:sz w:val="22"/>
          <w:szCs w:val="22"/>
        </w:rPr>
      </w:pPr>
      <w:r>
        <w:rPr>
          <w:color w:val="000000" w:themeColor="text1"/>
          <w:sz w:val="22"/>
          <w:szCs w:val="22"/>
        </w:rPr>
        <w:br/>
      </w:r>
      <w:r w:rsidR="00727CBF" w:rsidRPr="00727CBF">
        <w:rPr>
          <w:color w:val="000000" w:themeColor="text1"/>
          <w:sz w:val="22"/>
          <w:szCs w:val="22"/>
        </w:rPr>
        <w:t>[</w:t>
      </w:r>
      <w:r w:rsidR="00727CBF" w:rsidRPr="00727CBF">
        <w:rPr>
          <w:color w:val="CF102D"/>
          <w:sz w:val="22"/>
          <w:szCs w:val="22"/>
        </w:rPr>
        <w:t>Example 1, as applicable</w:t>
      </w:r>
      <w:r w:rsidR="00727CBF" w:rsidRPr="00727CBF">
        <w:rPr>
          <w:color w:val="000000" w:themeColor="text1"/>
          <w:sz w:val="22"/>
          <w:szCs w:val="22"/>
        </w:rPr>
        <w:t>] </w:t>
      </w:r>
      <w:r w:rsidR="00727CBF" w:rsidRPr="00727CBF">
        <w:rPr>
          <w:b/>
          <w:bCs/>
          <w:color w:val="000000" w:themeColor="text1"/>
          <w:sz w:val="22"/>
          <w:szCs w:val="22"/>
        </w:rPr>
        <w:t>AI use is prohibited</w:t>
      </w:r>
      <w:r w:rsidR="00727CBF" w:rsidRPr="00727CBF">
        <w:rPr>
          <w:color w:val="000000" w:themeColor="text1"/>
          <w:sz w:val="22"/>
          <w:szCs w:val="22"/>
        </w:rPr>
        <w:t>.</w:t>
      </w:r>
    </w:p>
    <w:p w14:paraId="2D789049" w14:textId="77777777" w:rsidR="00727CBF" w:rsidRPr="00727CBF" w:rsidRDefault="00727CBF" w:rsidP="00727CBF">
      <w:pPr>
        <w:keepNext/>
        <w:rPr>
          <w:color w:val="000000" w:themeColor="text1"/>
          <w:sz w:val="22"/>
          <w:szCs w:val="22"/>
        </w:rPr>
      </w:pPr>
      <w:r w:rsidRPr="00727CBF">
        <w:rPr>
          <w:color w:val="000000" w:themeColor="text1"/>
          <w:sz w:val="22"/>
          <w:szCs w:val="22"/>
        </w:rPr>
        <w:t>You are not permitted to use AI tools that generate content (such as ChatGPT, Bing Chat, Bard, DALL-E) for work done for this class. Writing, analytical, and critical thinking skills are part of your learning outcomes in this course; therefore, all writing assignments should be prepared by you, the student. Content created by AI tools may not be considered your own original work.</w:t>
      </w:r>
      <w:r w:rsidRPr="00727CBF">
        <w:rPr>
          <w:color w:val="000000" w:themeColor="text1"/>
          <w:sz w:val="22"/>
          <w:szCs w:val="22"/>
        </w:rPr>
        <w:br/>
        <w:t>This course assumes that work submitted by students (all process work, drafts, final versions, and all other submissions) will be generated by the students themselves, working individually or in groups (as directed).</w:t>
      </w:r>
    </w:p>
    <w:p w14:paraId="05441E55" w14:textId="1A0ECE3E" w:rsidR="00727CBF" w:rsidRPr="00727CBF" w:rsidRDefault="0092379B" w:rsidP="00727CBF">
      <w:pPr>
        <w:keepNext/>
        <w:rPr>
          <w:color w:val="000000" w:themeColor="text1"/>
          <w:sz w:val="22"/>
          <w:szCs w:val="22"/>
        </w:rPr>
      </w:pPr>
      <w:r>
        <w:rPr>
          <w:color w:val="000000" w:themeColor="text1"/>
          <w:sz w:val="22"/>
          <w:szCs w:val="22"/>
        </w:rPr>
        <w:br/>
      </w:r>
      <w:r w:rsidR="00727CBF" w:rsidRPr="00727CBF">
        <w:rPr>
          <w:color w:val="000000" w:themeColor="text1"/>
          <w:sz w:val="22"/>
          <w:szCs w:val="22"/>
        </w:rPr>
        <w:t>[</w:t>
      </w:r>
      <w:r w:rsidR="00727CBF" w:rsidRPr="00727CBF">
        <w:rPr>
          <w:color w:val="CF102D"/>
          <w:sz w:val="22"/>
          <w:szCs w:val="22"/>
        </w:rPr>
        <w:t>Example 2, as applicable</w:t>
      </w:r>
      <w:r w:rsidR="00727CBF" w:rsidRPr="00727CBF">
        <w:rPr>
          <w:color w:val="000000" w:themeColor="text1"/>
          <w:sz w:val="22"/>
          <w:szCs w:val="22"/>
        </w:rPr>
        <w:t>]</w:t>
      </w:r>
      <w:r w:rsidR="00727CBF" w:rsidRPr="00727CBF">
        <w:rPr>
          <w:b/>
          <w:bCs/>
          <w:color w:val="000000" w:themeColor="text1"/>
          <w:sz w:val="22"/>
          <w:szCs w:val="22"/>
        </w:rPr>
        <w:t> AI use only with prior permission or direction</w:t>
      </w:r>
      <w:r w:rsidR="00E47E17">
        <w:rPr>
          <w:b/>
          <w:bCs/>
          <w:color w:val="000000" w:themeColor="text1"/>
          <w:sz w:val="22"/>
          <w:szCs w:val="22"/>
        </w:rPr>
        <w:t xml:space="preserve"> by the instructor</w:t>
      </w:r>
      <w:r w:rsidR="00727CBF" w:rsidRPr="00727CBF">
        <w:rPr>
          <w:color w:val="000000" w:themeColor="text1"/>
          <w:sz w:val="22"/>
          <w:szCs w:val="22"/>
        </w:rPr>
        <w:t>.</w:t>
      </w:r>
    </w:p>
    <w:p w14:paraId="53F0193B" w14:textId="4B3E809D" w:rsidR="00727CBF" w:rsidRPr="00F653E1" w:rsidRDefault="00727CBF" w:rsidP="002A0760">
      <w:pPr>
        <w:keepNext/>
        <w:rPr>
          <w:color w:val="000000" w:themeColor="text1"/>
          <w:sz w:val="22"/>
          <w:szCs w:val="22"/>
        </w:rPr>
      </w:pPr>
      <w:r w:rsidRPr="00727CBF">
        <w:rPr>
          <w:color w:val="000000" w:themeColor="text1"/>
          <w:sz w:val="22"/>
          <w:szCs w:val="22"/>
        </w:rPr>
        <w:t>In general, the use of AI tools that generate content (such as ChatGPT, Bing Chat, Bard, DALL-E) is not permitted for work done for this class, except for specific assignments that I have identified and given specific guidelines for appropriate use of AI tools.</w:t>
      </w:r>
      <w:r w:rsidRPr="00727CBF">
        <w:rPr>
          <w:color w:val="000000" w:themeColor="text1"/>
          <w:sz w:val="22"/>
          <w:szCs w:val="22"/>
        </w:rPr>
        <w:br/>
        <w:t>All work submitted in this course must be your own. Contributions from anyone or anything else (including generative AI tools such as ChatGPT, when permitted) must be properly quoted</w:t>
      </w:r>
      <w:r w:rsidR="00B91092">
        <w:rPr>
          <w:color w:val="000000" w:themeColor="text1"/>
          <w:sz w:val="22"/>
          <w:szCs w:val="22"/>
        </w:rPr>
        <w:t>,</w:t>
      </w:r>
      <w:r w:rsidRPr="00727CBF">
        <w:rPr>
          <w:color w:val="000000" w:themeColor="text1"/>
          <w:sz w:val="22"/>
          <w:szCs w:val="22"/>
        </w:rPr>
        <w:t xml:space="preserve"> cited</w:t>
      </w:r>
      <w:r w:rsidR="00B91092">
        <w:rPr>
          <w:color w:val="000000" w:themeColor="text1"/>
          <w:sz w:val="22"/>
          <w:szCs w:val="22"/>
        </w:rPr>
        <w:t>, or attributed</w:t>
      </w:r>
      <w:r w:rsidRPr="00727CBF">
        <w:rPr>
          <w:color w:val="000000" w:themeColor="text1"/>
          <w:sz w:val="22"/>
          <w:szCs w:val="22"/>
        </w:rPr>
        <w:t xml:space="preserve"> every time they are used. When permitted for use in specific assignments, you must clearly identify the use of generative AI tools in your submission by citing which AI tool was used and the prompts you used to generate the content.</w:t>
      </w:r>
    </w:p>
    <w:p w14:paraId="205EC33F" w14:textId="77777777" w:rsidR="0042787A" w:rsidRPr="00F653E1" w:rsidRDefault="0042787A" w:rsidP="00831B28">
      <w:pPr>
        <w:keepNext/>
        <w:rPr>
          <w:bCs/>
          <w:sz w:val="22"/>
          <w:szCs w:val="22"/>
        </w:rPr>
      </w:pPr>
    </w:p>
    <w:p w14:paraId="4A9A669A" w14:textId="00052AC7" w:rsidR="00C74AA4" w:rsidRPr="00F653E1" w:rsidRDefault="0016103B" w:rsidP="00C74AA4">
      <w:pPr>
        <w:rPr>
          <w:sz w:val="22"/>
          <w:szCs w:val="22"/>
        </w:rPr>
      </w:pPr>
      <w:commentRangeStart w:id="24"/>
      <w:r w:rsidRPr="00F653E1">
        <w:rPr>
          <w:b/>
          <w:sz w:val="22"/>
          <w:szCs w:val="22"/>
        </w:rPr>
        <w:t>Disability Accommodations</w:t>
      </w:r>
      <w:r w:rsidR="001A2E9C" w:rsidRPr="00F653E1">
        <w:rPr>
          <w:sz w:val="22"/>
          <w:szCs w:val="22"/>
        </w:rPr>
        <w:t xml:space="preserve"> </w:t>
      </w:r>
      <w:commentRangeEnd w:id="24"/>
      <w:r w:rsidR="00F75970">
        <w:rPr>
          <w:rStyle w:val="CommentReference"/>
        </w:rPr>
        <w:commentReference w:id="24"/>
      </w:r>
      <w:r w:rsidR="000844BA" w:rsidRPr="00F653E1">
        <w:rPr>
          <w:sz w:val="22"/>
          <w:szCs w:val="22"/>
        </w:rPr>
        <w:t>[</w:t>
      </w:r>
      <w:r w:rsidR="002B4153" w:rsidRPr="002A0760">
        <w:rPr>
          <w:color w:val="CF102D"/>
          <w:sz w:val="22"/>
          <w:szCs w:val="22"/>
        </w:rPr>
        <w:t>Required</w:t>
      </w:r>
      <w:r w:rsidR="000844BA" w:rsidRPr="00F653E1">
        <w:rPr>
          <w:sz w:val="22"/>
          <w:szCs w:val="22"/>
        </w:rPr>
        <w:t>]</w:t>
      </w:r>
      <w:r w:rsidR="00121FC7">
        <w:rPr>
          <w:sz w:val="22"/>
          <w:szCs w:val="22"/>
        </w:rPr>
        <w:t xml:space="preserve">  </w:t>
      </w:r>
      <w:r w:rsidR="00C74AA4" w:rsidRPr="00F653E1">
        <w:rPr>
          <w:sz w:val="22"/>
          <w:szCs w:val="22"/>
          <w:lang w:val="en"/>
        </w:rPr>
        <w:t xml:space="preserve">If you have a disability for which you may require academic accommodations for this class, please register with </w:t>
      </w:r>
      <w:hyperlink r:id="rId27" w:history="1">
        <w:r w:rsidR="00F75970" w:rsidRPr="00F75970">
          <w:rPr>
            <w:rStyle w:val="Hyperlink"/>
            <w:sz w:val="22"/>
            <w:szCs w:val="22"/>
            <w:lang w:val="en"/>
          </w:rPr>
          <w:t>Disability Resources</w:t>
        </w:r>
      </w:hyperlink>
      <w:r w:rsidR="00F75970">
        <w:rPr>
          <w:sz w:val="22"/>
          <w:szCs w:val="22"/>
          <w:lang w:val="en"/>
        </w:rPr>
        <w:t xml:space="preserve"> a</w:t>
      </w:r>
      <w:r w:rsidR="00C74AA4" w:rsidRPr="00F653E1">
        <w:rPr>
          <w:sz w:val="22"/>
          <w:szCs w:val="22"/>
          <w:lang w:val="en"/>
        </w:rPr>
        <w:t>s soon as possible</w:t>
      </w:r>
      <w:r w:rsidR="003E02D7" w:rsidRPr="00F653E1">
        <w:rPr>
          <w:sz w:val="22"/>
          <w:szCs w:val="22"/>
          <w:lang w:val="en"/>
        </w:rPr>
        <w:t xml:space="preserve"> </w:t>
      </w:r>
      <w:r w:rsidR="00AA102A" w:rsidRPr="00F653E1">
        <w:rPr>
          <w:sz w:val="22"/>
          <w:szCs w:val="22"/>
          <w:lang w:val="en"/>
        </w:rPr>
        <w:t>by</w:t>
      </w:r>
      <w:r w:rsidR="003E02D7" w:rsidRPr="00F653E1">
        <w:rPr>
          <w:sz w:val="22"/>
          <w:szCs w:val="22"/>
          <w:lang w:val="en"/>
        </w:rPr>
        <w:t xml:space="preserve"> contact</w:t>
      </w:r>
      <w:r w:rsidR="00AA102A" w:rsidRPr="00F653E1">
        <w:rPr>
          <w:sz w:val="22"/>
          <w:szCs w:val="22"/>
          <w:lang w:val="en"/>
        </w:rPr>
        <w:t>ing</w:t>
      </w:r>
      <w:r w:rsidR="00AC4E94" w:rsidRPr="00F653E1">
        <w:rPr>
          <w:sz w:val="22"/>
          <w:szCs w:val="22"/>
          <w:lang w:val="en"/>
        </w:rPr>
        <w:t xml:space="preserve"> </w:t>
      </w:r>
      <w:r w:rsidR="00E11AC7" w:rsidRPr="00F653E1">
        <w:rPr>
          <w:sz w:val="22"/>
          <w:szCs w:val="22"/>
          <w:lang w:val="en"/>
        </w:rPr>
        <w:t xml:space="preserve">812-464-1961, </w:t>
      </w:r>
      <w:hyperlink r:id="rId28" w:history="1">
        <w:r w:rsidR="002C3D72" w:rsidRPr="00F653E1">
          <w:rPr>
            <w:rStyle w:val="Hyperlink"/>
            <w:sz w:val="22"/>
            <w:szCs w:val="22"/>
            <w:lang w:val="en"/>
          </w:rPr>
          <w:t>usi1disres@usi.edu</w:t>
        </w:r>
      </w:hyperlink>
      <w:r w:rsidR="003E02D7" w:rsidRPr="00F653E1">
        <w:rPr>
          <w:sz w:val="22"/>
          <w:szCs w:val="22"/>
          <w:lang w:val="en"/>
        </w:rPr>
        <w:t xml:space="preserve">, </w:t>
      </w:r>
      <w:r w:rsidR="009C33D3">
        <w:rPr>
          <w:sz w:val="22"/>
          <w:szCs w:val="22"/>
          <w:lang w:val="en"/>
        </w:rPr>
        <w:t xml:space="preserve">or </w:t>
      </w:r>
      <w:r w:rsidR="00BC1394">
        <w:rPr>
          <w:sz w:val="22"/>
          <w:szCs w:val="22"/>
          <w:lang w:val="en"/>
        </w:rPr>
        <w:t xml:space="preserve">visiting </w:t>
      </w:r>
      <w:r w:rsidR="003E02D7" w:rsidRPr="00F653E1">
        <w:rPr>
          <w:sz w:val="22"/>
          <w:szCs w:val="22"/>
          <w:lang w:val="en"/>
        </w:rPr>
        <w:t>Science Center R</w:t>
      </w:r>
      <w:r w:rsidR="00EC75E7" w:rsidRPr="00F653E1">
        <w:rPr>
          <w:sz w:val="22"/>
          <w:szCs w:val="22"/>
          <w:lang w:val="en"/>
        </w:rPr>
        <w:t>oo</w:t>
      </w:r>
      <w:r w:rsidR="003E02D7" w:rsidRPr="00F653E1">
        <w:rPr>
          <w:sz w:val="22"/>
          <w:szCs w:val="22"/>
          <w:lang w:val="en"/>
        </w:rPr>
        <w:t>m 2206</w:t>
      </w:r>
      <w:r w:rsidR="006B7282" w:rsidRPr="00F653E1">
        <w:rPr>
          <w:sz w:val="22"/>
          <w:szCs w:val="22"/>
          <w:lang w:val="en"/>
        </w:rPr>
        <w:t>.</w:t>
      </w:r>
      <w:r w:rsidR="00C74AA4" w:rsidRPr="00F653E1">
        <w:rPr>
          <w:sz w:val="22"/>
          <w:szCs w:val="22"/>
          <w:lang w:val="en"/>
        </w:rPr>
        <w:t xml:space="preserve"> </w:t>
      </w:r>
    </w:p>
    <w:p w14:paraId="205F006F" w14:textId="695ADB68" w:rsidR="00C74AA4" w:rsidRPr="00F653E1" w:rsidRDefault="00C74AA4">
      <w:pPr>
        <w:rPr>
          <w:sz w:val="22"/>
          <w:szCs w:val="22"/>
        </w:rPr>
      </w:pPr>
    </w:p>
    <w:p w14:paraId="1F6C2E20" w14:textId="4A0DCA2D" w:rsidR="00607F14" w:rsidRPr="00F653E1" w:rsidRDefault="00764B9F" w:rsidP="000125A0">
      <w:pPr>
        <w:keepNext/>
        <w:rPr>
          <w:rFonts w:eastAsia="Times New Roman" w:cs="Times New Roman"/>
          <w:sz w:val="22"/>
          <w:szCs w:val="22"/>
        </w:rPr>
      </w:pPr>
      <w:r w:rsidRPr="002A0760">
        <w:rPr>
          <w:rStyle w:val="Heading2Char"/>
          <w:color w:val="000000" w:themeColor="text1"/>
          <w:szCs w:val="22"/>
        </w:rPr>
        <w:t>Civility</w:t>
      </w:r>
      <w:r w:rsidR="00D03069">
        <w:rPr>
          <w:rStyle w:val="Heading2Char"/>
          <w:color w:val="000000" w:themeColor="text1"/>
          <w:szCs w:val="22"/>
        </w:rPr>
        <w:t xml:space="preserve"> and Inclusion</w:t>
      </w:r>
      <w:r w:rsidRPr="002A0760">
        <w:rPr>
          <w:rStyle w:val="Heading2Char"/>
          <w:color w:val="000000" w:themeColor="text1"/>
          <w:szCs w:val="22"/>
        </w:rPr>
        <w:t xml:space="preserve"> </w:t>
      </w:r>
      <w:r w:rsidR="00C75185" w:rsidRPr="00F653E1">
        <w:rPr>
          <w:sz w:val="22"/>
          <w:szCs w:val="22"/>
        </w:rPr>
        <w:t>[</w:t>
      </w:r>
      <w:r w:rsidR="00C75185" w:rsidRPr="002A0760">
        <w:rPr>
          <w:color w:val="CF102D"/>
          <w:sz w:val="22"/>
          <w:szCs w:val="22"/>
        </w:rPr>
        <w:t xml:space="preserve">Recommended. </w:t>
      </w:r>
      <w:r w:rsidR="00AE3C12">
        <w:rPr>
          <w:color w:val="CF102D"/>
          <w:sz w:val="22"/>
          <w:szCs w:val="22"/>
        </w:rPr>
        <w:t>**Updated</w:t>
      </w:r>
      <w:r w:rsidR="00C75185" w:rsidRPr="002A0760">
        <w:rPr>
          <w:color w:val="CF102D"/>
          <w:sz w:val="22"/>
          <w:szCs w:val="22"/>
        </w:rPr>
        <w:t xml:space="preserve"> </w:t>
      </w:r>
      <w:r w:rsidR="00234322">
        <w:rPr>
          <w:color w:val="CF102D"/>
          <w:sz w:val="22"/>
          <w:szCs w:val="22"/>
          <w:highlight w:val="yellow"/>
        </w:rPr>
        <w:t>May</w:t>
      </w:r>
      <w:r w:rsidR="00C75185" w:rsidRPr="00E4712F">
        <w:rPr>
          <w:color w:val="CF102D"/>
          <w:sz w:val="22"/>
          <w:szCs w:val="22"/>
          <w:highlight w:val="yellow"/>
        </w:rPr>
        <w:t xml:space="preserve"> 202</w:t>
      </w:r>
      <w:r w:rsidR="00234322">
        <w:rPr>
          <w:color w:val="CF102D"/>
          <w:sz w:val="22"/>
          <w:szCs w:val="22"/>
        </w:rPr>
        <w:t>3</w:t>
      </w:r>
      <w:r w:rsidR="00C75185" w:rsidRPr="00F653E1">
        <w:rPr>
          <w:sz w:val="22"/>
          <w:szCs w:val="22"/>
        </w:rPr>
        <w:t>]</w:t>
      </w:r>
      <w:r w:rsidR="00121FC7">
        <w:rPr>
          <w:sz w:val="22"/>
          <w:szCs w:val="22"/>
        </w:rPr>
        <w:t xml:space="preserve"> </w:t>
      </w:r>
      <w:r w:rsidR="00AE3C12" w:rsidRPr="00D97F76">
        <w:rPr>
          <w:rFonts w:eastAsia="Times New Roman" w:cs="Times New Roman"/>
          <w:sz w:val="22"/>
          <w:szCs w:val="22"/>
        </w:rPr>
        <w:t xml:space="preserve">The University is dedicated to a culture of civility among students, faculty, and staff.  The university embraces and celebrates the many differences that exist among the members of a dynamic, </w:t>
      </w:r>
      <w:proofErr w:type="gramStart"/>
      <w:r w:rsidR="00AE3C12" w:rsidRPr="00D97F76">
        <w:rPr>
          <w:rFonts w:eastAsia="Times New Roman" w:cs="Times New Roman"/>
          <w:sz w:val="22"/>
          <w:szCs w:val="22"/>
        </w:rPr>
        <w:t>intellectual</w:t>
      </w:r>
      <w:proofErr w:type="gramEnd"/>
      <w:r w:rsidR="00AE3C12" w:rsidRPr="00D97F76">
        <w:rPr>
          <w:rFonts w:eastAsia="Times New Roman" w:cs="Times New Roman"/>
          <w:sz w:val="22"/>
          <w:szCs w:val="22"/>
        </w:rPr>
        <w:t xml:space="preserve"> and inclusive community, and strives to maintain an environment that respects differences and provides a sense of belonging and inclusion for everyone.  If you have experienced discrimination, or know someone who has, you may seek help by contacting USI’s </w:t>
      </w:r>
      <w:r w:rsidR="00AE3C12" w:rsidRPr="00E4712F">
        <w:rPr>
          <w:rFonts w:eastAsia="Times New Roman" w:cs="Times New Roman"/>
          <w:sz w:val="22"/>
          <w:szCs w:val="22"/>
          <w:highlight w:val="yellow"/>
        </w:rPr>
        <w:t xml:space="preserve">Affirmative Action Officer, </w:t>
      </w:r>
      <w:r w:rsidR="00E4712F" w:rsidRPr="00682D85">
        <w:rPr>
          <w:sz w:val="22"/>
          <w:szCs w:val="22"/>
          <w:highlight w:val="yellow"/>
        </w:rPr>
        <w:t xml:space="preserve">Chelsea </w:t>
      </w:r>
      <w:r w:rsidR="00611DFE">
        <w:rPr>
          <w:sz w:val="22"/>
          <w:szCs w:val="22"/>
          <w:highlight w:val="yellow"/>
        </w:rPr>
        <w:t>Givens</w:t>
      </w:r>
      <w:r w:rsidR="00AE3C12" w:rsidRPr="00E4712F">
        <w:rPr>
          <w:rFonts w:eastAsia="Times New Roman" w:cs="Times New Roman"/>
          <w:sz w:val="22"/>
          <w:szCs w:val="22"/>
          <w:highlight w:val="yellow"/>
        </w:rPr>
        <w:t xml:space="preserve">, at </w:t>
      </w:r>
      <w:r w:rsidR="00E4712F" w:rsidRPr="00C84B67">
        <w:rPr>
          <w:sz w:val="22"/>
          <w:szCs w:val="22"/>
          <w:highlight w:val="yellow"/>
        </w:rPr>
        <w:t>812-464-1703</w:t>
      </w:r>
      <w:r w:rsidR="00E4712F">
        <w:rPr>
          <w:sz w:val="22"/>
          <w:szCs w:val="22"/>
        </w:rPr>
        <w:t xml:space="preserve"> </w:t>
      </w:r>
      <w:r w:rsidR="00AE3C12" w:rsidRPr="00D97F76">
        <w:rPr>
          <w:rFonts w:eastAsia="Times New Roman" w:cs="Times New Roman"/>
          <w:sz w:val="22"/>
          <w:szCs w:val="22"/>
        </w:rPr>
        <w:t>or a</w:t>
      </w:r>
      <w:r w:rsidR="00334E22">
        <w:rPr>
          <w:rFonts w:eastAsia="Times New Roman" w:cs="Times New Roman"/>
          <w:sz w:val="22"/>
          <w:szCs w:val="22"/>
        </w:rPr>
        <w:t>t</w:t>
      </w:r>
      <w:r w:rsidR="001111CF">
        <w:rPr>
          <w:rFonts w:eastAsia="Times New Roman" w:cs="Times New Roman"/>
          <w:sz w:val="22"/>
          <w:szCs w:val="22"/>
        </w:rPr>
        <w:t xml:space="preserve"> </w:t>
      </w:r>
      <w:hyperlink r:id="rId29" w:history="1">
        <w:r w:rsidR="001111CF" w:rsidRPr="001111CF">
          <w:rPr>
            <w:rStyle w:val="Hyperlink"/>
            <w:rFonts w:eastAsia="Times New Roman" w:cs="Times New Roman"/>
            <w:sz w:val="22"/>
            <w:szCs w:val="22"/>
            <w:highlight w:val="yellow"/>
          </w:rPr>
          <w:t>USI.equity@usi.edu</w:t>
        </w:r>
      </w:hyperlink>
      <w:r w:rsidR="00AE3C12" w:rsidRPr="00D97F76">
        <w:rPr>
          <w:rFonts w:eastAsia="Times New Roman" w:cs="Times New Roman"/>
          <w:sz w:val="22"/>
          <w:szCs w:val="22"/>
        </w:rPr>
        <w:t xml:space="preserve">.  Find </w:t>
      </w:r>
      <w:commentRangeStart w:id="25"/>
      <w:r w:rsidR="00AE3C12" w:rsidRPr="00D97F76">
        <w:rPr>
          <w:rFonts w:eastAsia="Times New Roman" w:cs="Times New Roman"/>
          <w:sz w:val="22"/>
          <w:szCs w:val="22"/>
        </w:rPr>
        <w:t xml:space="preserve">more information </w:t>
      </w:r>
      <w:commentRangeEnd w:id="25"/>
      <w:r w:rsidR="00AD6D4A">
        <w:rPr>
          <w:rStyle w:val="CommentReference"/>
        </w:rPr>
        <w:commentReference w:id="25"/>
      </w:r>
      <w:r w:rsidR="00AE3C12" w:rsidRPr="00D97F76">
        <w:rPr>
          <w:rFonts w:eastAsia="Times New Roman" w:cs="Times New Roman"/>
          <w:sz w:val="22"/>
          <w:szCs w:val="22"/>
        </w:rPr>
        <w:t xml:space="preserve">in the </w:t>
      </w:r>
      <w:hyperlink r:id="rId30" w:history="1">
        <w:r w:rsidR="00AE3C12" w:rsidRPr="0033446A">
          <w:rPr>
            <w:rStyle w:val="Hyperlink"/>
            <w:rFonts w:eastAsia="Times New Roman" w:cs="Times New Roman"/>
            <w:sz w:val="22"/>
            <w:szCs w:val="22"/>
            <w:highlight w:val="yellow"/>
          </w:rPr>
          <w:t>Student Rights and Responsibilities</w:t>
        </w:r>
        <w:r w:rsidR="00AE3C12" w:rsidRPr="00360925">
          <w:rPr>
            <w:rStyle w:val="Hyperlink"/>
            <w:rFonts w:eastAsia="Times New Roman" w:cs="Times New Roman"/>
            <w:sz w:val="22"/>
            <w:szCs w:val="22"/>
            <w:highlight w:val="yellow"/>
          </w:rPr>
          <w:t>: Code of Student Behavior</w:t>
        </w:r>
      </w:hyperlink>
      <w:r w:rsidR="00AE3C12" w:rsidRPr="00D97F76">
        <w:rPr>
          <w:rFonts w:eastAsia="Times New Roman" w:cs="Times New Roman"/>
          <w:sz w:val="22"/>
          <w:szCs w:val="22"/>
        </w:rPr>
        <w:t xml:space="preserve"> and </w:t>
      </w:r>
      <w:hyperlink r:id="rId31" w:history="1">
        <w:r w:rsidR="00AE3C12" w:rsidRPr="00360925">
          <w:rPr>
            <w:rStyle w:val="Hyperlink"/>
            <w:rFonts w:eastAsia="Times New Roman" w:cs="Times New Roman"/>
            <w:sz w:val="22"/>
            <w:szCs w:val="22"/>
            <w:highlight w:val="yellow"/>
          </w:rPr>
          <w:t>Equal Opportunity and Non-Discrimination policy</w:t>
        </w:r>
      </w:hyperlink>
      <w:r w:rsidR="00AE3C12" w:rsidRPr="00D97F76">
        <w:rPr>
          <w:rFonts w:eastAsia="Times New Roman" w:cs="Times New Roman"/>
          <w:sz w:val="22"/>
          <w:szCs w:val="22"/>
        </w:rPr>
        <w:t>.</w:t>
      </w:r>
    </w:p>
    <w:p w14:paraId="5DA00ECE" w14:textId="77777777" w:rsidR="00764B9F" w:rsidRPr="00F653E1" w:rsidRDefault="00764B9F">
      <w:pPr>
        <w:rPr>
          <w:sz w:val="22"/>
          <w:szCs w:val="22"/>
        </w:rPr>
      </w:pPr>
    </w:p>
    <w:p w14:paraId="1F105E2F" w14:textId="1B456BCD" w:rsidR="00EC42D1" w:rsidRPr="00EC42D1" w:rsidRDefault="00482F6C" w:rsidP="00453A93">
      <w:pPr>
        <w:keepNext/>
        <w:ind w:right="-270"/>
        <w:rPr>
          <w:sz w:val="22"/>
          <w:szCs w:val="22"/>
        </w:rPr>
      </w:pPr>
      <w:r w:rsidRPr="00AE3C12">
        <w:rPr>
          <w:b/>
          <w:sz w:val="22"/>
          <w:szCs w:val="22"/>
        </w:rPr>
        <w:t>Title IX</w:t>
      </w:r>
      <w:r w:rsidR="002B4153" w:rsidRPr="00AE3C12">
        <w:rPr>
          <w:b/>
          <w:sz w:val="22"/>
          <w:szCs w:val="22"/>
        </w:rPr>
        <w:t xml:space="preserve"> </w:t>
      </w:r>
      <w:r w:rsidR="009562DE" w:rsidRPr="00AE3C12">
        <w:rPr>
          <w:b/>
          <w:sz w:val="22"/>
          <w:szCs w:val="22"/>
        </w:rPr>
        <w:t>– Sexual</w:t>
      </w:r>
      <w:r w:rsidR="009562DE" w:rsidRPr="00F653E1">
        <w:rPr>
          <w:b/>
          <w:sz w:val="22"/>
          <w:szCs w:val="22"/>
        </w:rPr>
        <w:t xml:space="preserve"> Misconduc</w:t>
      </w:r>
      <w:r w:rsidR="002B4153" w:rsidRPr="00F653E1">
        <w:rPr>
          <w:b/>
          <w:sz w:val="22"/>
          <w:szCs w:val="22"/>
        </w:rPr>
        <w:t>t</w:t>
      </w:r>
      <w:r w:rsidR="009562DE" w:rsidRPr="00F653E1">
        <w:rPr>
          <w:b/>
          <w:sz w:val="22"/>
          <w:szCs w:val="22"/>
        </w:rPr>
        <w:t xml:space="preserve"> </w:t>
      </w:r>
      <w:r w:rsidR="001A30C3" w:rsidRPr="00F653E1">
        <w:rPr>
          <w:sz w:val="22"/>
          <w:szCs w:val="22"/>
        </w:rPr>
        <w:t>[</w:t>
      </w:r>
      <w:r w:rsidR="00B212AA" w:rsidRPr="002A0760">
        <w:rPr>
          <w:color w:val="CF102D"/>
          <w:sz w:val="22"/>
          <w:szCs w:val="22"/>
        </w:rPr>
        <w:t>Required</w:t>
      </w:r>
      <w:r w:rsidR="00E5088A" w:rsidRPr="002A0760">
        <w:rPr>
          <w:color w:val="CF102D"/>
          <w:sz w:val="22"/>
          <w:szCs w:val="22"/>
        </w:rPr>
        <w:t>.</w:t>
      </w:r>
      <w:r w:rsidR="008538EF" w:rsidRPr="002A0760">
        <w:rPr>
          <w:color w:val="CF102D"/>
          <w:sz w:val="22"/>
          <w:szCs w:val="22"/>
        </w:rPr>
        <w:t xml:space="preserve"> </w:t>
      </w:r>
      <w:r w:rsidR="00557C55">
        <w:rPr>
          <w:color w:val="CF102D"/>
          <w:sz w:val="22"/>
          <w:szCs w:val="22"/>
        </w:rPr>
        <w:t>**</w:t>
      </w:r>
      <w:r w:rsidR="00563017">
        <w:rPr>
          <w:bCs/>
          <w:color w:val="CF102D"/>
          <w:sz w:val="22"/>
          <w:szCs w:val="22"/>
          <w:lang w:val="en"/>
        </w:rPr>
        <w:t>U</w:t>
      </w:r>
      <w:r w:rsidR="00557C55">
        <w:rPr>
          <w:bCs/>
          <w:color w:val="CF102D"/>
          <w:sz w:val="22"/>
          <w:szCs w:val="22"/>
          <w:lang w:val="en"/>
        </w:rPr>
        <w:t>pdate</w:t>
      </w:r>
      <w:r w:rsidR="000C202C">
        <w:rPr>
          <w:bCs/>
          <w:color w:val="CF102D"/>
          <w:sz w:val="22"/>
          <w:szCs w:val="22"/>
          <w:lang w:val="en"/>
        </w:rPr>
        <w:t>d</w:t>
      </w:r>
      <w:r w:rsidR="00563017">
        <w:rPr>
          <w:bCs/>
          <w:color w:val="CF102D"/>
          <w:sz w:val="22"/>
          <w:szCs w:val="22"/>
          <w:lang w:val="en"/>
        </w:rPr>
        <w:t xml:space="preserve"> </w:t>
      </w:r>
      <w:r w:rsidR="00E9398C">
        <w:rPr>
          <w:bCs/>
          <w:color w:val="CF102D"/>
          <w:sz w:val="22"/>
          <w:szCs w:val="22"/>
          <w:highlight w:val="yellow"/>
          <w:lang w:val="en"/>
        </w:rPr>
        <w:t>May</w:t>
      </w:r>
      <w:r w:rsidR="00D80941" w:rsidRPr="00233C34">
        <w:rPr>
          <w:bCs/>
          <w:color w:val="CF102D"/>
          <w:sz w:val="22"/>
          <w:szCs w:val="22"/>
          <w:highlight w:val="yellow"/>
          <w:lang w:val="en"/>
        </w:rPr>
        <w:t xml:space="preserve"> 20</w:t>
      </w:r>
      <w:r w:rsidR="00557C55" w:rsidRPr="00233C34">
        <w:rPr>
          <w:bCs/>
          <w:color w:val="CF102D"/>
          <w:sz w:val="22"/>
          <w:szCs w:val="22"/>
          <w:highlight w:val="yellow"/>
          <w:lang w:val="en"/>
        </w:rPr>
        <w:t>2</w:t>
      </w:r>
      <w:r w:rsidR="00E9398C">
        <w:rPr>
          <w:bCs/>
          <w:color w:val="CF102D"/>
          <w:sz w:val="22"/>
          <w:szCs w:val="22"/>
          <w:lang w:val="en"/>
        </w:rPr>
        <w:t>3</w:t>
      </w:r>
      <w:proofErr w:type="gramStart"/>
      <w:r w:rsidR="001A30C3" w:rsidRPr="00F653E1">
        <w:rPr>
          <w:sz w:val="22"/>
          <w:szCs w:val="22"/>
        </w:rPr>
        <w:t>]</w:t>
      </w:r>
      <w:r w:rsidR="00121FC7">
        <w:rPr>
          <w:sz w:val="22"/>
          <w:szCs w:val="22"/>
        </w:rPr>
        <w:t xml:space="preserve">  </w:t>
      </w:r>
      <w:r w:rsidR="00B3706C" w:rsidRPr="00B3706C">
        <w:rPr>
          <w:sz w:val="22"/>
          <w:szCs w:val="22"/>
        </w:rPr>
        <w:t>The</w:t>
      </w:r>
      <w:proofErr w:type="gramEnd"/>
      <w:r w:rsidR="00B3706C" w:rsidRPr="00B3706C">
        <w:rPr>
          <w:sz w:val="22"/>
          <w:szCs w:val="22"/>
        </w:rPr>
        <w:t xml:space="preserve"> University of Southern Indiana is committed to providing a safe learning, living and working environment free from discrimination. Sexual misconduct and incidents of interpersonal violence deeply interrupt the collegiate experience, and USI is dedicated to ensuring a campus that is free of these types of incidents </w:t>
      </w:r>
      <w:proofErr w:type="gramStart"/>
      <w:r w:rsidR="00B3706C" w:rsidRPr="00B3706C">
        <w:rPr>
          <w:sz w:val="22"/>
          <w:szCs w:val="22"/>
        </w:rPr>
        <w:t>in order to</w:t>
      </w:r>
      <w:proofErr w:type="gramEnd"/>
      <w:r w:rsidR="00B3706C" w:rsidRPr="00B3706C">
        <w:rPr>
          <w:sz w:val="22"/>
          <w:szCs w:val="22"/>
        </w:rPr>
        <w:t xml:space="preserve"> promote community well-being and student success.</w:t>
      </w:r>
      <w:r w:rsidR="00EC42D1">
        <w:rPr>
          <w:sz w:val="22"/>
          <w:szCs w:val="22"/>
        </w:rPr>
        <w:t xml:space="preserve">  </w:t>
      </w:r>
      <w:r w:rsidR="00B3706C" w:rsidRPr="00B3706C">
        <w:rPr>
          <w:sz w:val="22"/>
          <w:szCs w:val="22"/>
        </w:rPr>
        <w:t xml:space="preserve">USI encourages individuals who believe that they have been sexually harassed, </w:t>
      </w:r>
      <w:proofErr w:type="gramStart"/>
      <w:r w:rsidR="00B3706C" w:rsidRPr="00B3706C">
        <w:rPr>
          <w:sz w:val="22"/>
          <w:szCs w:val="22"/>
        </w:rPr>
        <w:t>assaulted</w:t>
      </w:r>
      <w:proofErr w:type="gramEnd"/>
      <w:r w:rsidR="00B3706C" w:rsidRPr="00B3706C">
        <w:rPr>
          <w:sz w:val="22"/>
          <w:szCs w:val="22"/>
        </w:rPr>
        <w:t xml:space="preserve"> or subjected to sexual misconduct to seek assistance and support. </w:t>
      </w:r>
      <w:r w:rsidR="004157F0">
        <w:rPr>
          <w:sz w:val="22"/>
          <w:szCs w:val="22"/>
        </w:rPr>
        <w:br/>
      </w:r>
      <w:r w:rsidR="00EC42D1" w:rsidRPr="00EC42D1">
        <w:rPr>
          <w:sz w:val="22"/>
          <w:szCs w:val="22"/>
        </w:rPr>
        <w:t xml:space="preserve">Confidential resources are available on campus at </w:t>
      </w:r>
      <w:hyperlink r:id="rId32" w:history="1">
        <w:r w:rsidR="00EC42D1" w:rsidRPr="00794FB7">
          <w:rPr>
            <w:rStyle w:val="Hyperlink"/>
            <w:sz w:val="22"/>
            <w:szCs w:val="22"/>
            <w:highlight w:val="yellow"/>
          </w:rPr>
          <w:t>Counseling and Psychological Services</w:t>
        </w:r>
      </w:hyperlink>
      <w:r w:rsidR="00EC42D1" w:rsidRPr="00EC42D1">
        <w:rPr>
          <w:sz w:val="22"/>
          <w:szCs w:val="22"/>
        </w:rPr>
        <w:t xml:space="preserve"> (CAPS) and the </w:t>
      </w:r>
      <w:hyperlink r:id="rId33" w:history="1">
        <w:r w:rsidR="00F95056" w:rsidRPr="00BC72FE">
          <w:rPr>
            <w:rStyle w:val="Hyperlink"/>
            <w:sz w:val="22"/>
            <w:szCs w:val="22"/>
            <w:highlight w:val="yellow"/>
          </w:rPr>
          <w:t>University Health Center</w:t>
        </w:r>
      </w:hyperlink>
      <w:r w:rsidR="00EC42D1" w:rsidRPr="00EC42D1">
        <w:rPr>
          <w:sz w:val="22"/>
          <w:szCs w:val="22"/>
        </w:rPr>
        <w:t xml:space="preserve"> (UHC).</w:t>
      </w:r>
      <w:r w:rsidR="006D0B6F">
        <w:rPr>
          <w:sz w:val="22"/>
          <w:szCs w:val="22"/>
        </w:rPr>
        <w:t xml:space="preserve"> </w:t>
      </w:r>
      <w:r w:rsidR="00437890" w:rsidRPr="00437890">
        <w:rPr>
          <w:sz w:val="22"/>
          <w:szCs w:val="22"/>
        </w:rPr>
        <w:t xml:space="preserve">For a full list of resources, support opportunities, and reporting options, contact </w:t>
      </w:r>
      <w:r w:rsidR="00682D85" w:rsidRPr="00682D85">
        <w:rPr>
          <w:sz w:val="22"/>
          <w:szCs w:val="22"/>
          <w:highlight w:val="yellow"/>
        </w:rPr>
        <w:t xml:space="preserve">Chelsea </w:t>
      </w:r>
      <w:r w:rsidR="00611DFE">
        <w:rPr>
          <w:sz w:val="22"/>
          <w:szCs w:val="22"/>
          <w:highlight w:val="yellow"/>
        </w:rPr>
        <w:t>Giv</w:t>
      </w:r>
      <w:r w:rsidR="00682D85" w:rsidRPr="00682D85">
        <w:rPr>
          <w:sz w:val="22"/>
          <w:szCs w:val="22"/>
          <w:highlight w:val="yellow"/>
        </w:rPr>
        <w:t>e</w:t>
      </w:r>
      <w:r w:rsidR="00611DFE">
        <w:rPr>
          <w:sz w:val="22"/>
          <w:szCs w:val="22"/>
          <w:highlight w:val="yellow"/>
        </w:rPr>
        <w:t>ns</w:t>
      </w:r>
      <w:r w:rsidR="00437890" w:rsidRPr="00437890">
        <w:rPr>
          <w:sz w:val="22"/>
          <w:szCs w:val="22"/>
        </w:rPr>
        <w:t>, the University Title IX Coordinator</w:t>
      </w:r>
      <w:r w:rsidR="007862B1">
        <w:rPr>
          <w:sz w:val="22"/>
          <w:szCs w:val="22"/>
        </w:rPr>
        <w:t>,</w:t>
      </w:r>
      <w:r w:rsidR="00437890" w:rsidRPr="00437890">
        <w:rPr>
          <w:sz w:val="22"/>
          <w:szCs w:val="22"/>
        </w:rPr>
        <w:t xml:space="preserve"> at </w:t>
      </w:r>
      <w:r w:rsidR="00C84B67" w:rsidRPr="00C84B67">
        <w:rPr>
          <w:sz w:val="22"/>
          <w:szCs w:val="22"/>
          <w:highlight w:val="yellow"/>
        </w:rPr>
        <w:t>812-464-1703</w:t>
      </w:r>
      <w:r w:rsidR="00AC6097">
        <w:rPr>
          <w:sz w:val="22"/>
          <w:szCs w:val="22"/>
        </w:rPr>
        <w:t xml:space="preserve"> or </w:t>
      </w:r>
      <w:hyperlink r:id="rId34" w:history="1">
        <w:r w:rsidR="00AC6097" w:rsidRPr="00EB6503">
          <w:rPr>
            <w:rStyle w:val="Hyperlink"/>
            <w:sz w:val="22"/>
            <w:szCs w:val="22"/>
            <w:highlight w:val="yellow"/>
          </w:rPr>
          <w:t>Title.IX@usi.edu</w:t>
        </w:r>
      </w:hyperlink>
      <w:r w:rsidR="00A1480B">
        <w:rPr>
          <w:sz w:val="22"/>
          <w:szCs w:val="22"/>
        </w:rPr>
        <w:t xml:space="preserve">, </w:t>
      </w:r>
      <w:r w:rsidR="00437890" w:rsidRPr="00437890">
        <w:rPr>
          <w:sz w:val="22"/>
          <w:szCs w:val="22"/>
        </w:rPr>
        <w:t xml:space="preserve">or stop by the </w:t>
      </w:r>
      <w:r w:rsidR="00E9398C" w:rsidRPr="00E9398C">
        <w:rPr>
          <w:sz w:val="22"/>
          <w:szCs w:val="22"/>
          <w:highlight w:val="yellow"/>
        </w:rPr>
        <w:t>Institutional Equity</w:t>
      </w:r>
      <w:r w:rsidR="00E9398C" w:rsidRPr="00E9398C">
        <w:rPr>
          <w:sz w:val="22"/>
          <w:szCs w:val="22"/>
        </w:rPr>
        <w:t xml:space="preserve"> </w:t>
      </w:r>
      <w:r w:rsidR="00E9398C">
        <w:rPr>
          <w:sz w:val="22"/>
          <w:szCs w:val="22"/>
        </w:rPr>
        <w:t>O</w:t>
      </w:r>
      <w:r w:rsidR="00E9398C" w:rsidRPr="00437890">
        <w:rPr>
          <w:sz w:val="22"/>
          <w:szCs w:val="22"/>
        </w:rPr>
        <w:t>ffice</w:t>
      </w:r>
      <w:r w:rsidR="00437890" w:rsidRPr="00437890">
        <w:rPr>
          <w:sz w:val="22"/>
          <w:szCs w:val="22"/>
        </w:rPr>
        <w:t xml:space="preserve"> in the Wright Administration Building, Forum Wing, Suite 171.</w:t>
      </w:r>
      <w:r w:rsidR="006D0B6F" w:rsidRPr="006D0B6F">
        <w:rPr>
          <w:sz w:val="22"/>
          <w:szCs w:val="22"/>
        </w:rPr>
        <w:t xml:space="preserve"> </w:t>
      </w:r>
    </w:p>
    <w:p w14:paraId="72E38938" w14:textId="77777777" w:rsidR="004157F0" w:rsidRDefault="004157F0" w:rsidP="004157F0">
      <w:pPr>
        <w:rPr>
          <w:sz w:val="22"/>
          <w:szCs w:val="22"/>
        </w:rPr>
      </w:pPr>
    </w:p>
    <w:p w14:paraId="40B4B306" w14:textId="0C0E43C3" w:rsidR="00BE30DE" w:rsidRDefault="00BE30DE" w:rsidP="004E4DB2">
      <w:pPr>
        <w:keepNext/>
        <w:rPr>
          <w:sz w:val="22"/>
          <w:szCs w:val="22"/>
        </w:rPr>
      </w:pPr>
      <w:r w:rsidRPr="004F3C51">
        <w:rPr>
          <w:b/>
          <w:sz w:val="22"/>
          <w:szCs w:val="22"/>
          <w:highlight w:val="yellow"/>
        </w:rPr>
        <w:t>Safety</w:t>
      </w:r>
      <w:r w:rsidR="004756C7" w:rsidRPr="004F3C51">
        <w:rPr>
          <w:b/>
          <w:sz w:val="22"/>
          <w:szCs w:val="22"/>
          <w:highlight w:val="yellow"/>
        </w:rPr>
        <w:t xml:space="preserve">: </w:t>
      </w:r>
      <w:r w:rsidR="004756C7" w:rsidRPr="004F3C51">
        <w:rPr>
          <w:b/>
          <w:bCs/>
          <w:sz w:val="22"/>
          <w:szCs w:val="22"/>
          <w:highlight w:val="yellow"/>
        </w:rPr>
        <w:t>Emergency Evacuation and Shelter-in-place</w:t>
      </w:r>
      <w:r w:rsidR="00514ED3" w:rsidRPr="004F3C51">
        <w:rPr>
          <w:b/>
          <w:bCs/>
          <w:sz w:val="22"/>
          <w:szCs w:val="22"/>
          <w:highlight w:val="yellow"/>
        </w:rPr>
        <w:t xml:space="preserve"> Instructions</w:t>
      </w:r>
      <w:r w:rsidR="004756C7" w:rsidRPr="004756C7">
        <w:rPr>
          <w:b/>
          <w:sz w:val="22"/>
          <w:szCs w:val="22"/>
        </w:rPr>
        <w:t xml:space="preserve"> </w:t>
      </w:r>
      <w:r w:rsidRPr="00F653E1">
        <w:rPr>
          <w:sz w:val="22"/>
          <w:szCs w:val="22"/>
        </w:rPr>
        <w:t>[</w:t>
      </w:r>
      <w:proofErr w:type="gramStart"/>
      <w:r w:rsidRPr="002A0760">
        <w:rPr>
          <w:color w:val="CF102D"/>
          <w:sz w:val="22"/>
          <w:szCs w:val="22"/>
        </w:rPr>
        <w:t>Recommended.</w:t>
      </w:r>
      <w:r w:rsidR="004F3C51">
        <w:rPr>
          <w:color w:val="CF102D"/>
          <w:sz w:val="22"/>
          <w:szCs w:val="22"/>
        </w:rPr>
        <w:t>*</w:t>
      </w:r>
      <w:proofErr w:type="gramEnd"/>
      <w:r w:rsidR="004F3C51">
        <w:rPr>
          <w:color w:val="CF102D"/>
          <w:sz w:val="22"/>
          <w:szCs w:val="22"/>
        </w:rPr>
        <w:t>*</w:t>
      </w:r>
      <w:r w:rsidRPr="002A0760">
        <w:rPr>
          <w:color w:val="CF102D"/>
          <w:sz w:val="22"/>
          <w:szCs w:val="22"/>
        </w:rPr>
        <w:t xml:space="preserve">Added </w:t>
      </w:r>
      <w:r w:rsidRPr="00BE30DE">
        <w:rPr>
          <w:color w:val="CF102D"/>
          <w:sz w:val="22"/>
          <w:szCs w:val="22"/>
          <w:highlight w:val="yellow"/>
        </w:rPr>
        <w:t>August 2023</w:t>
      </w:r>
      <w:r w:rsidR="00CB5151">
        <w:rPr>
          <w:color w:val="CF102D"/>
          <w:sz w:val="22"/>
          <w:szCs w:val="22"/>
        </w:rPr>
        <w:t xml:space="preserve">. </w:t>
      </w:r>
      <w:r w:rsidR="00E45F5C">
        <w:rPr>
          <w:color w:val="CF102D"/>
          <w:sz w:val="22"/>
          <w:szCs w:val="22"/>
        </w:rPr>
        <w:t xml:space="preserve">See this </w:t>
      </w:r>
      <w:commentRangeStart w:id="26"/>
      <w:r w:rsidR="00E45F5C">
        <w:rPr>
          <w:color w:val="CF102D"/>
          <w:sz w:val="22"/>
          <w:szCs w:val="22"/>
        </w:rPr>
        <w:t>guidance for instructors</w:t>
      </w:r>
      <w:commentRangeEnd w:id="26"/>
      <w:r w:rsidR="005143EA">
        <w:rPr>
          <w:rStyle w:val="CommentReference"/>
        </w:rPr>
        <w:commentReference w:id="26"/>
      </w:r>
      <w:r w:rsidR="00E45F5C">
        <w:rPr>
          <w:color w:val="CF102D"/>
          <w:sz w:val="22"/>
          <w:szCs w:val="22"/>
        </w:rPr>
        <w:t>.</w:t>
      </w:r>
      <w:r w:rsidRPr="00F653E1">
        <w:rPr>
          <w:sz w:val="22"/>
          <w:szCs w:val="22"/>
        </w:rPr>
        <w:t>]</w:t>
      </w:r>
      <w:r>
        <w:rPr>
          <w:sz w:val="22"/>
          <w:szCs w:val="22"/>
        </w:rPr>
        <w:t xml:space="preserve"> </w:t>
      </w:r>
    </w:p>
    <w:p w14:paraId="6856ED90" w14:textId="5260C52D" w:rsidR="00AC69C1" w:rsidRPr="00AC69C1" w:rsidRDefault="00AC69C1" w:rsidP="00675166">
      <w:pPr>
        <w:rPr>
          <w:sz w:val="22"/>
          <w:szCs w:val="22"/>
        </w:rPr>
      </w:pPr>
      <w:r w:rsidRPr="00AC69C1">
        <w:rPr>
          <w:sz w:val="22"/>
          <w:szCs w:val="22"/>
        </w:rPr>
        <w:t xml:space="preserve">If there is an emergency or hazard, you may need to either </w:t>
      </w:r>
      <w:hyperlink r:id="rId35" w:history="1">
        <w:r w:rsidRPr="00AC69C1">
          <w:rPr>
            <w:rStyle w:val="Hyperlink"/>
            <w:sz w:val="22"/>
            <w:szCs w:val="22"/>
          </w:rPr>
          <w:t>evacuate the building</w:t>
        </w:r>
      </w:hyperlink>
      <w:r w:rsidRPr="00AC69C1">
        <w:rPr>
          <w:sz w:val="22"/>
          <w:szCs w:val="22"/>
        </w:rPr>
        <w:t xml:space="preserve"> or </w:t>
      </w:r>
      <w:hyperlink r:id="rId36" w:history="1">
        <w:r w:rsidR="001221BC">
          <w:rPr>
            <w:rStyle w:val="Hyperlink"/>
            <w:sz w:val="22"/>
            <w:szCs w:val="22"/>
          </w:rPr>
          <w:t>s</w:t>
        </w:r>
        <w:r w:rsidR="00675166" w:rsidRPr="00F760EA">
          <w:rPr>
            <w:rStyle w:val="Hyperlink"/>
            <w:sz w:val="22"/>
            <w:szCs w:val="22"/>
          </w:rPr>
          <w:t>helter-in-place</w:t>
        </w:r>
      </w:hyperlink>
      <w:r w:rsidR="00675166">
        <w:rPr>
          <w:sz w:val="22"/>
          <w:szCs w:val="22"/>
        </w:rPr>
        <w:t>.</w:t>
      </w:r>
    </w:p>
    <w:p w14:paraId="69E49D41" w14:textId="78CE1FC1" w:rsidR="00AC69C1" w:rsidRPr="00AC69C1" w:rsidRDefault="00EC6693" w:rsidP="00762E64">
      <w:pPr>
        <w:numPr>
          <w:ilvl w:val="0"/>
          <w:numId w:val="19"/>
        </w:numPr>
        <w:rPr>
          <w:sz w:val="22"/>
          <w:szCs w:val="22"/>
        </w:rPr>
      </w:pPr>
      <w:hyperlink r:id="rId37" w:history="1">
        <w:r w:rsidR="00AC69C1" w:rsidRPr="00AC69C1">
          <w:rPr>
            <w:rStyle w:val="Hyperlink"/>
            <w:sz w:val="22"/>
            <w:szCs w:val="22"/>
          </w:rPr>
          <w:t>Maps</w:t>
        </w:r>
      </w:hyperlink>
      <w:r w:rsidR="00AC69C1" w:rsidRPr="00AC69C1">
        <w:rPr>
          <w:sz w:val="22"/>
          <w:szCs w:val="22"/>
        </w:rPr>
        <w:t xml:space="preserve"> for the evacuation or shelter</w:t>
      </w:r>
      <w:r w:rsidR="005712FB">
        <w:rPr>
          <w:sz w:val="22"/>
          <w:szCs w:val="22"/>
        </w:rPr>
        <w:t>-</w:t>
      </w:r>
      <w:r w:rsidR="00AC69C1" w:rsidRPr="00AC69C1">
        <w:rPr>
          <w:sz w:val="22"/>
          <w:szCs w:val="22"/>
        </w:rPr>
        <w:t>in</w:t>
      </w:r>
      <w:r w:rsidR="005712FB">
        <w:rPr>
          <w:sz w:val="22"/>
          <w:szCs w:val="22"/>
        </w:rPr>
        <w:t>-</w:t>
      </w:r>
      <w:r w:rsidR="00AC69C1" w:rsidRPr="00AC69C1">
        <w:rPr>
          <w:sz w:val="22"/>
          <w:szCs w:val="22"/>
        </w:rPr>
        <w:t xml:space="preserve">place may be found next to each elevator in a campus building or in prominent places in others. </w:t>
      </w:r>
    </w:p>
    <w:p w14:paraId="64AEF41A" w14:textId="7330E86C" w:rsidR="00675166" w:rsidRPr="00EF420E" w:rsidRDefault="00EF420E" w:rsidP="00220597">
      <w:pPr>
        <w:numPr>
          <w:ilvl w:val="0"/>
          <w:numId w:val="19"/>
        </w:numPr>
        <w:rPr>
          <w:b/>
          <w:bCs/>
          <w:sz w:val="22"/>
          <w:szCs w:val="22"/>
        </w:rPr>
      </w:pPr>
      <w:r>
        <w:rPr>
          <w:sz w:val="22"/>
          <w:szCs w:val="22"/>
        </w:rPr>
        <w:t>Y</w:t>
      </w:r>
      <w:r w:rsidR="00770E79" w:rsidRPr="00EF420E">
        <w:rPr>
          <w:sz w:val="22"/>
          <w:szCs w:val="22"/>
        </w:rPr>
        <w:t>ou</w:t>
      </w:r>
      <w:r w:rsidR="00AC69C1" w:rsidRPr="00AC69C1">
        <w:rPr>
          <w:sz w:val="22"/>
          <w:szCs w:val="22"/>
        </w:rPr>
        <w:t xml:space="preserve"> are in the </w:t>
      </w:r>
      <w:r w:rsidR="00FC58FF" w:rsidRPr="00EF420E">
        <w:rPr>
          <w:sz w:val="22"/>
          <w:szCs w:val="22"/>
        </w:rPr>
        <w:t>[</w:t>
      </w:r>
      <w:r w:rsidR="00FC58FF" w:rsidRPr="00EF420E">
        <w:rPr>
          <w:color w:val="CF102D"/>
          <w:sz w:val="22"/>
          <w:szCs w:val="22"/>
        </w:rPr>
        <w:t>Add</w:t>
      </w:r>
      <w:r w:rsidR="00AC69C1" w:rsidRPr="00AC69C1">
        <w:rPr>
          <w:color w:val="CF102D"/>
          <w:sz w:val="22"/>
          <w:szCs w:val="22"/>
        </w:rPr>
        <w:t xml:space="preserve"> </w:t>
      </w:r>
      <w:r w:rsidR="00770E79" w:rsidRPr="00EF420E">
        <w:rPr>
          <w:color w:val="CF102D"/>
          <w:sz w:val="22"/>
          <w:szCs w:val="22"/>
        </w:rPr>
        <w:t>b</w:t>
      </w:r>
      <w:r w:rsidR="00AC69C1" w:rsidRPr="00AC69C1">
        <w:rPr>
          <w:color w:val="CF102D"/>
          <w:sz w:val="22"/>
          <w:szCs w:val="22"/>
        </w:rPr>
        <w:t xml:space="preserve">uilding </w:t>
      </w:r>
      <w:r w:rsidR="00FC58FF" w:rsidRPr="00EF420E">
        <w:rPr>
          <w:color w:val="CF102D"/>
          <w:sz w:val="22"/>
          <w:szCs w:val="22"/>
        </w:rPr>
        <w:t>name</w:t>
      </w:r>
      <w:r w:rsidR="00FC58FF" w:rsidRPr="00EF420E">
        <w:rPr>
          <w:sz w:val="22"/>
          <w:szCs w:val="22"/>
        </w:rPr>
        <w:t>]</w:t>
      </w:r>
      <w:r w:rsidR="00AC69C1" w:rsidRPr="00AC69C1">
        <w:rPr>
          <w:sz w:val="22"/>
          <w:szCs w:val="22"/>
        </w:rPr>
        <w:t xml:space="preserve">, </w:t>
      </w:r>
      <w:r w:rsidR="00FC58FF" w:rsidRPr="00EF420E">
        <w:rPr>
          <w:sz w:val="22"/>
          <w:szCs w:val="22"/>
        </w:rPr>
        <w:t>R</w:t>
      </w:r>
      <w:r w:rsidR="00AC69C1" w:rsidRPr="00AC69C1">
        <w:rPr>
          <w:sz w:val="22"/>
          <w:szCs w:val="22"/>
        </w:rPr>
        <w:t>oom</w:t>
      </w:r>
      <w:r w:rsidR="00FC58FF" w:rsidRPr="00EF420E">
        <w:rPr>
          <w:sz w:val="22"/>
          <w:szCs w:val="22"/>
        </w:rPr>
        <w:t xml:space="preserve"> [</w:t>
      </w:r>
      <w:r w:rsidR="00FC58FF" w:rsidRPr="00EF420E">
        <w:rPr>
          <w:color w:val="CF102D"/>
          <w:sz w:val="22"/>
          <w:szCs w:val="22"/>
        </w:rPr>
        <w:t>Add room number</w:t>
      </w:r>
      <w:r w:rsidR="00FC58FF" w:rsidRPr="00EF420E">
        <w:rPr>
          <w:sz w:val="22"/>
          <w:szCs w:val="22"/>
        </w:rPr>
        <w:t>]</w:t>
      </w:r>
      <w:r w:rsidR="007728BF">
        <w:rPr>
          <w:sz w:val="22"/>
          <w:szCs w:val="22"/>
        </w:rPr>
        <w:t xml:space="preserve"> for this class</w:t>
      </w:r>
      <w:r w:rsidR="00AC69C1" w:rsidRPr="00AC69C1">
        <w:rPr>
          <w:sz w:val="22"/>
          <w:szCs w:val="22"/>
        </w:rPr>
        <w:t>.</w:t>
      </w:r>
      <w:r w:rsidRPr="00EF420E">
        <w:rPr>
          <w:sz w:val="22"/>
          <w:szCs w:val="22"/>
        </w:rPr>
        <w:t xml:space="preserve"> </w:t>
      </w:r>
      <w:r w:rsidRPr="00AC69C1">
        <w:rPr>
          <w:sz w:val="22"/>
          <w:szCs w:val="22"/>
        </w:rPr>
        <w:t xml:space="preserve">The quickest evacuation exit from this classroom is </w:t>
      </w:r>
      <w:r w:rsidRPr="00EF420E">
        <w:rPr>
          <w:sz w:val="22"/>
          <w:szCs w:val="22"/>
        </w:rPr>
        <w:t>[</w:t>
      </w:r>
      <w:r w:rsidRPr="00AC69C1">
        <w:rPr>
          <w:color w:val="CF102D"/>
          <w:sz w:val="22"/>
          <w:szCs w:val="22"/>
        </w:rPr>
        <w:t xml:space="preserve">list the </w:t>
      </w:r>
      <w:commentRangeStart w:id="27"/>
      <w:r w:rsidRPr="00AC69C1">
        <w:rPr>
          <w:color w:val="CF102D"/>
          <w:sz w:val="22"/>
          <w:szCs w:val="22"/>
        </w:rPr>
        <w:t xml:space="preserve">nearest stairway or door </w:t>
      </w:r>
      <w:commentRangeEnd w:id="27"/>
      <w:r w:rsidR="004E4DB2">
        <w:rPr>
          <w:rStyle w:val="CommentReference"/>
        </w:rPr>
        <w:commentReference w:id="27"/>
      </w:r>
      <w:r w:rsidRPr="00AC69C1">
        <w:rPr>
          <w:color w:val="CF102D"/>
          <w:sz w:val="22"/>
          <w:szCs w:val="22"/>
        </w:rPr>
        <w:t>to exit</w:t>
      </w:r>
      <w:r w:rsidRPr="00EF420E">
        <w:rPr>
          <w:sz w:val="22"/>
          <w:szCs w:val="22"/>
        </w:rPr>
        <w:t>].</w:t>
      </w:r>
    </w:p>
    <w:p w14:paraId="748B88DC" w14:textId="30F08B6F" w:rsidR="00932E12" w:rsidRPr="00675166" w:rsidRDefault="006B70D2" w:rsidP="00804DA1">
      <w:pPr>
        <w:numPr>
          <w:ilvl w:val="0"/>
          <w:numId w:val="19"/>
        </w:numPr>
        <w:rPr>
          <w:b/>
          <w:bCs/>
          <w:sz w:val="22"/>
          <w:szCs w:val="22"/>
        </w:rPr>
      </w:pPr>
      <w:r w:rsidRPr="00C50608">
        <w:rPr>
          <w:sz w:val="22"/>
          <w:szCs w:val="22"/>
        </w:rPr>
        <w:t>Set up your</w:t>
      </w:r>
      <w:r w:rsidR="00932E12" w:rsidRPr="00C50608">
        <w:rPr>
          <w:sz w:val="22"/>
          <w:szCs w:val="22"/>
        </w:rPr>
        <w:t xml:space="preserve"> </w:t>
      </w:r>
      <w:hyperlink r:id="rId38" w:history="1">
        <w:r w:rsidR="00932E12" w:rsidRPr="00932E12">
          <w:rPr>
            <w:rStyle w:val="Hyperlink"/>
            <w:sz w:val="22"/>
            <w:szCs w:val="22"/>
          </w:rPr>
          <w:t xml:space="preserve">Rave </w:t>
        </w:r>
        <w:r w:rsidR="006B018B" w:rsidRPr="00C50608">
          <w:rPr>
            <w:rStyle w:val="Hyperlink"/>
            <w:sz w:val="22"/>
            <w:szCs w:val="22"/>
          </w:rPr>
          <w:t>Alerts</w:t>
        </w:r>
      </w:hyperlink>
      <w:r w:rsidR="00C50608" w:rsidRPr="00C50608">
        <w:rPr>
          <w:sz w:val="22"/>
          <w:szCs w:val="22"/>
        </w:rPr>
        <w:t xml:space="preserve"> and be familiar with the </w:t>
      </w:r>
      <w:hyperlink r:id="rId39" w:history="1">
        <w:r w:rsidR="00932E12" w:rsidRPr="00932E12">
          <w:rPr>
            <w:rStyle w:val="Hyperlink"/>
            <w:sz w:val="22"/>
            <w:szCs w:val="22"/>
          </w:rPr>
          <w:t xml:space="preserve">USI Emergency </w:t>
        </w:r>
        <w:r w:rsidR="00393B94" w:rsidRPr="00C50608">
          <w:rPr>
            <w:rStyle w:val="Hyperlink"/>
            <w:sz w:val="22"/>
            <w:szCs w:val="22"/>
          </w:rPr>
          <w:t>Procedures</w:t>
        </w:r>
      </w:hyperlink>
    </w:p>
    <w:p w14:paraId="2413062A" w14:textId="609D2149" w:rsidR="00675166" w:rsidRPr="00932E12" w:rsidRDefault="00675166" w:rsidP="00675166">
      <w:pPr>
        <w:numPr>
          <w:ilvl w:val="0"/>
          <w:numId w:val="19"/>
        </w:numPr>
        <w:rPr>
          <w:b/>
          <w:bCs/>
          <w:sz w:val="22"/>
          <w:szCs w:val="22"/>
        </w:rPr>
      </w:pPr>
      <w:r w:rsidRPr="00675166">
        <w:rPr>
          <w:sz w:val="22"/>
          <w:szCs w:val="22"/>
        </w:rPr>
        <w:t xml:space="preserve">Contact </w:t>
      </w:r>
      <w:r w:rsidRPr="00932E12">
        <w:rPr>
          <w:b/>
          <w:bCs/>
          <w:sz w:val="22"/>
          <w:szCs w:val="22"/>
        </w:rPr>
        <w:t xml:space="preserve">USI Public Safety </w:t>
      </w:r>
      <w:r w:rsidR="00C716EA">
        <w:rPr>
          <w:b/>
          <w:bCs/>
          <w:sz w:val="22"/>
          <w:szCs w:val="22"/>
        </w:rPr>
        <w:t>E</w:t>
      </w:r>
      <w:r w:rsidRPr="00932E12">
        <w:rPr>
          <w:b/>
          <w:bCs/>
          <w:sz w:val="22"/>
          <w:szCs w:val="22"/>
        </w:rPr>
        <w:t>mergency</w:t>
      </w:r>
      <w:r w:rsidRPr="00675166">
        <w:rPr>
          <w:sz w:val="22"/>
          <w:szCs w:val="22"/>
        </w:rPr>
        <w:t xml:space="preserve"> at</w:t>
      </w:r>
      <w:r w:rsidRPr="00932E12">
        <w:rPr>
          <w:b/>
          <w:bCs/>
          <w:sz w:val="22"/>
          <w:szCs w:val="22"/>
        </w:rPr>
        <w:t xml:space="preserve"> 812-492-7777</w:t>
      </w:r>
      <w:r w:rsidR="00C716EA">
        <w:rPr>
          <w:sz w:val="22"/>
          <w:szCs w:val="22"/>
        </w:rPr>
        <w:t>,</w:t>
      </w:r>
      <w:r w:rsidRPr="00932E12">
        <w:rPr>
          <w:sz w:val="22"/>
          <w:szCs w:val="22"/>
        </w:rPr>
        <w:t xml:space="preserve"> </w:t>
      </w:r>
      <w:hyperlink r:id="rId40" w:history="1">
        <w:r w:rsidR="00DB591F">
          <w:rPr>
            <w:rStyle w:val="Hyperlink"/>
            <w:sz w:val="22"/>
            <w:szCs w:val="22"/>
          </w:rPr>
          <w:t>www.usi.edu/public-safety</w:t>
        </w:r>
      </w:hyperlink>
    </w:p>
    <w:p w14:paraId="75208DD6" w14:textId="77777777" w:rsidR="00BE30DE" w:rsidRPr="000675EA" w:rsidRDefault="00BE30DE" w:rsidP="004157F0">
      <w:pPr>
        <w:rPr>
          <w:sz w:val="22"/>
          <w:szCs w:val="22"/>
        </w:rPr>
      </w:pPr>
    </w:p>
    <w:p w14:paraId="19B201CE" w14:textId="51EF2074" w:rsidR="00F37C91" w:rsidRPr="00F653E1" w:rsidRDefault="00F37C91" w:rsidP="002A0760">
      <w:pPr>
        <w:keepNext/>
        <w:rPr>
          <w:sz w:val="22"/>
          <w:szCs w:val="22"/>
        </w:rPr>
      </w:pPr>
      <w:r w:rsidRPr="00F653E1">
        <w:rPr>
          <w:b/>
          <w:sz w:val="22"/>
          <w:szCs w:val="22"/>
        </w:rPr>
        <w:t xml:space="preserve">Student Basic Needs </w:t>
      </w:r>
      <w:r w:rsidRPr="00F653E1">
        <w:rPr>
          <w:sz w:val="22"/>
          <w:szCs w:val="22"/>
        </w:rPr>
        <w:t>[</w:t>
      </w:r>
      <w:r w:rsidRPr="002A0760">
        <w:rPr>
          <w:color w:val="CF102D"/>
          <w:sz w:val="22"/>
          <w:szCs w:val="22"/>
        </w:rPr>
        <w:t>Recommended</w:t>
      </w:r>
      <w:r w:rsidR="00D80941" w:rsidRPr="002A0760">
        <w:rPr>
          <w:color w:val="CF102D"/>
          <w:sz w:val="22"/>
          <w:szCs w:val="22"/>
        </w:rPr>
        <w:t>. Added August 2018</w:t>
      </w:r>
      <w:r w:rsidR="00B71916">
        <w:rPr>
          <w:color w:val="CF102D"/>
          <w:sz w:val="22"/>
          <w:szCs w:val="22"/>
        </w:rPr>
        <w:t xml:space="preserve">. **Linked updated </w:t>
      </w:r>
      <w:r w:rsidR="00B71916" w:rsidRPr="00BE2EAD">
        <w:rPr>
          <w:color w:val="CF102D"/>
          <w:sz w:val="22"/>
          <w:szCs w:val="22"/>
          <w:highlight w:val="yellow"/>
        </w:rPr>
        <w:t>July 2023</w:t>
      </w:r>
      <w:r w:rsidRPr="00F653E1">
        <w:rPr>
          <w:sz w:val="22"/>
          <w:szCs w:val="22"/>
        </w:rPr>
        <w:t>]</w:t>
      </w:r>
      <w:r w:rsidR="00121FC7">
        <w:rPr>
          <w:sz w:val="22"/>
          <w:szCs w:val="22"/>
        </w:rPr>
        <w:t xml:space="preserve">  </w:t>
      </w:r>
      <w:r w:rsidRPr="00F653E1">
        <w:rPr>
          <w:sz w:val="22"/>
          <w:szCs w:val="22"/>
        </w:rPr>
        <w:t xml:space="preserve">Students who have difficulty affording food on a regular basis or lack a safe place to live and believe this may affect their class performance are encouraged to contact the </w:t>
      </w:r>
      <w:hyperlink r:id="rId41" w:history="1">
        <w:r w:rsidRPr="00F653E1">
          <w:rPr>
            <w:rStyle w:val="Hyperlink"/>
            <w:sz w:val="22"/>
            <w:szCs w:val="22"/>
          </w:rPr>
          <w:t>Dean of Students Office</w:t>
        </w:r>
      </w:hyperlink>
      <w:r w:rsidRPr="00F653E1">
        <w:rPr>
          <w:sz w:val="22"/>
          <w:szCs w:val="22"/>
        </w:rPr>
        <w:t xml:space="preserve"> </w:t>
      </w:r>
      <w:r w:rsidR="0057676D">
        <w:rPr>
          <w:sz w:val="22"/>
          <w:szCs w:val="22"/>
        </w:rPr>
        <w:t>and view</w:t>
      </w:r>
      <w:r w:rsidRPr="00F653E1">
        <w:rPr>
          <w:sz w:val="22"/>
          <w:szCs w:val="22"/>
        </w:rPr>
        <w:t xml:space="preserve"> </w:t>
      </w:r>
      <w:r w:rsidR="0057676D">
        <w:rPr>
          <w:sz w:val="22"/>
          <w:szCs w:val="22"/>
        </w:rPr>
        <w:t>a</w:t>
      </w:r>
      <w:r w:rsidRPr="00F653E1">
        <w:rPr>
          <w:sz w:val="22"/>
          <w:szCs w:val="22"/>
        </w:rPr>
        <w:t xml:space="preserve"> </w:t>
      </w:r>
      <w:hyperlink r:id="rId42" w:history="1">
        <w:r w:rsidR="0057676D" w:rsidRPr="00636B7F">
          <w:rPr>
            <w:rStyle w:val="Hyperlink"/>
            <w:sz w:val="22"/>
            <w:szCs w:val="22"/>
            <w:highlight w:val="yellow"/>
          </w:rPr>
          <w:t>list of resources</w:t>
        </w:r>
      </w:hyperlink>
      <w:r w:rsidRPr="00F653E1">
        <w:rPr>
          <w:sz w:val="22"/>
          <w:szCs w:val="22"/>
        </w:rPr>
        <w:t>.</w:t>
      </w:r>
    </w:p>
    <w:p w14:paraId="63302F2B" w14:textId="77777777" w:rsidR="00AE4A14" w:rsidRPr="00F653E1" w:rsidRDefault="00AE4A14" w:rsidP="00AE4A14">
      <w:pPr>
        <w:rPr>
          <w:sz w:val="22"/>
          <w:szCs w:val="22"/>
        </w:rPr>
      </w:pPr>
    </w:p>
    <w:p w14:paraId="404132E9" w14:textId="22DEA1DC" w:rsidR="00AE4A14" w:rsidRDefault="00AE4A14" w:rsidP="000125A0">
      <w:pPr>
        <w:keepNext/>
        <w:rPr>
          <w:sz w:val="22"/>
          <w:szCs w:val="22"/>
        </w:rPr>
      </w:pPr>
      <w:r>
        <w:rPr>
          <w:b/>
          <w:sz w:val="22"/>
          <w:szCs w:val="22"/>
        </w:rPr>
        <w:t>Online Materials and</w:t>
      </w:r>
      <w:r w:rsidRPr="00F653E1">
        <w:rPr>
          <w:b/>
          <w:sz w:val="22"/>
          <w:szCs w:val="22"/>
        </w:rPr>
        <w:t xml:space="preserve"> </w:t>
      </w:r>
      <w:r>
        <w:rPr>
          <w:b/>
          <w:sz w:val="22"/>
          <w:szCs w:val="22"/>
        </w:rPr>
        <w:t>R</w:t>
      </w:r>
      <w:r w:rsidRPr="00F653E1">
        <w:rPr>
          <w:b/>
          <w:sz w:val="22"/>
          <w:szCs w:val="22"/>
        </w:rPr>
        <w:t>e</w:t>
      </w:r>
      <w:r>
        <w:rPr>
          <w:b/>
          <w:sz w:val="22"/>
          <w:szCs w:val="22"/>
        </w:rPr>
        <w:t>cor</w:t>
      </w:r>
      <w:r w:rsidRPr="00F653E1">
        <w:rPr>
          <w:b/>
          <w:sz w:val="22"/>
          <w:szCs w:val="22"/>
        </w:rPr>
        <w:t>d</w:t>
      </w:r>
      <w:r>
        <w:rPr>
          <w:b/>
          <w:sz w:val="22"/>
          <w:szCs w:val="22"/>
        </w:rPr>
        <w:t>ing</w:t>
      </w:r>
      <w:r w:rsidRPr="00F653E1">
        <w:rPr>
          <w:b/>
          <w:sz w:val="22"/>
          <w:szCs w:val="22"/>
        </w:rPr>
        <w:t xml:space="preserve">s </w:t>
      </w:r>
      <w:r w:rsidRPr="00F653E1">
        <w:rPr>
          <w:sz w:val="22"/>
          <w:szCs w:val="22"/>
        </w:rPr>
        <w:t>[</w:t>
      </w:r>
      <w:r w:rsidRPr="002A0760">
        <w:rPr>
          <w:color w:val="CF102D"/>
          <w:sz w:val="22"/>
          <w:szCs w:val="22"/>
        </w:rPr>
        <w:t>Recommended. Added August 20</w:t>
      </w:r>
      <w:r>
        <w:rPr>
          <w:color w:val="CF102D"/>
          <w:sz w:val="22"/>
          <w:szCs w:val="22"/>
        </w:rPr>
        <w:t>20</w:t>
      </w:r>
      <w:r w:rsidR="00AA37D5">
        <w:rPr>
          <w:color w:val="CF102D"/>
          <w:sz w:val="22"/>
          <w:szCs w:val="22"/>
        </w:rPr>
        <w:t xml:space="preserve">; </w:t>
      </w:r>
      <w:r w:rsidR="00EA6E75">
        <w:rPr>
          <w:color w:val="CF102D"/>
          <w:sz w:val="22"/>
          <w:szCs w:val="22"/>
        </w:rPr>
        <w:t xml:space="preserve">link updated </w:t>
      </w:r>
      <w:r w:rsidR="00EA6E75" w:rsidRPr="00BA7705">
        <w:rPr>
          <w:color w:val="CF102D"/>
          <w:sz w:val="22"/>
          <w:szCs w:val="22"/>
          <w:highlight w:val="yellow"/>
        </w:rPr>
        <w:t>April 2023</w:t>
      </w:r>
      <w:r w:rsidRPr="00F653E1">
        <w:rPr>
          <w:sz w:val="22"/>
          <w:szCs w:val="22"/>
        </w:rPr>
        <w:t>]</w:t>
      </w:r>
    </w:p>
    <w:p w14:paraId="7566DFD2" w14:textId="25C2DE84" w:rsidR="00AE4A14" w:rsidRPr="00281F05" w:rsidRDefault="00AE4A14" w:rsidP="00AE4A14">
      <w:pPr>
        <w:rPr>
          <w:sz w:val="22"/>
          <w:szCs w:val="22"/>
        </w:rPr>
      </w:pPr>
      <w:r w:rsidRPr="00281F05">
        <w:rPr>
          <w:b/>
          <w:bCs/>
          <w:sz w:val="22"/>
          <w:szCs w:val="22"/>
        </w:rPr>
        <w:t>Course Materials</w:t>
      </w:r>
      <w:r w:rsidR="00A27968">
        <w:rPr>
          <w:b/>
          <w:bCs/>
          <w:sz w:val="22"/>
          <w:szCs w:val="22"/>
        </w:rPr>
        <w:t xml:space="preserve">.  </w:t>
      </w:r>
      <w:r w:rsidRPr="00281F05">
        <w:rPr>
          <w:sz w:val="22"/>
          <w:szCs w:val="22"/>
        </w:rPr>
        <w:t>My lectures and course materials, including presentations, tests, exams, outlines, and</w:t>
      </w:r>
      <w:r>
        <w:rPr>
          <w:sz w:val="22"/>
          <w:szCs w:val="22"/>
        </w:rPr>
        <w:t xml:space="preserve"> </w:t>
      </w:r>
      <w:r w:rsidRPr="00281F05">
        <w:rPr>
          <w:sz w:val="22"/>
          <w:szCs w:val="22"/>
        </w:rPr>
        <w:t>similar materials, are protected by copyright. I am the exclusive owner of copyright in</w:t>
      </w:r>
      <w:r>
        <w:rPr>
          <w:sz w:val="22"/>
          <w:szCs w:val="22"/>
        </w:rPr>
        <w:t xml:space="preserve"> </w:t>
      </w:r>
      <w:r w:rsidRPr="00281F05">
        <w:rPr>
          <w:sz w:val="22"/>
          <w:szCs w:val="22"/>
        </w:rPr>
        <w:t>those materials I create. I encourage you to take notes and make copies of course</w:t>
      </w:r>
      <w:r>
        <w:rPr>
          <w:sz w:val="22"/>
          <w:szCs w:val="22"/>
        </w:rPr>
        <w:t xml:space="preserve"> </w:t>
      </w:r>
      <w:r w:rsidRPr="00281F05">
        <w:rPr>
          <w:sz w:val="22"/>
          <w:szCs w:val="22"/>
        </w:rPr>
        <w:t>materials for your own educational use. However, you may not, nor may you knowingly</w:t>
      </w:r>
      <w:r>
        <w:rPr>
          <w:sz w:val="22"/>
          <w:szCs w:val="22"/>
        </w:rPr>
        <w:t xml:space="preserve"> </w:t>
      </w:r>
      <w:r w:rsidRPr="00281F05">
        <w:rPr>
          <w:sz w:val="22"/>
          <w:szCs w:val="22"/>
        </w:rPr>
        <w:t>allow others to reproduce or distribute lecture notes and course materials publicly</w:t>
      </w:r>
      <w:r>
        <w:rPr>
          <w:sz w:val="22"/>
          <w:szCs w:val="22"/>
        </w:rPr>
        <w:t xml:space="preserve"> </w:t>
      </w:r>
      <w:r w:rsidRPr="00281F05">
        <w:rPr>
          <w:sz w:val="22"/>
          <w:szCs w:val="22"/>
        </w:rPr>
        <w:t>without my express written consent. This includes providing materials to commercial</w:t>
      </w:r>
      <w:r>
        <w:rPr>
          <w:sz w:val="22"/>
          <w:szCs w:val="22"/>
        </w:rPr>
        <w:t xml:space="preserve"> </w:t>
      </w:r>
      <w:r w:rsidRPr="00281F05">
        <w:rPr>
          <w:sz w:val="22"/>
          <w:szCs w:val="22"/>
        </w:rPr>
        <w:t>course material suppliers such as Course Hero</w:t>
      </w:r>
      <w:r w:rsidR="005E6814">
        <w:rPr>
          <w:sz w:val="22"/>
          <w:szCs w:val="22"/>
        </w:rPr>
        <w:t>, Chegg,</w:t>
      </w:r>
      <w:r w:rsidRPr="00281F05">
        <w:rPr>
          <w:sz w:val="22"/>
          <w:szCs w:val="22"/>
        </w:rPr>
        <w:t xml:space="preserve"> and other similar services. Students who</w:t>
      </w:r>
      <w:r>
        <w:rPr>
          <w:sz w:val="22"/>
          <w:szCs w:val="22"/>
        </w:rPr>
        <w:t xml:space="preserve"> </w:t>
      </w:r>
      <w:r w:rsidRPr="00281F05">
        <w:rPr>
          <w:sz w:val="22"/>
          <w:szCs w:val="22"/>
        </w:rPr>
        <w:t>publicly distribute or display or help others publicly distribute or display copies or</w:t>
      </w:r>
      <w:r>
        <w:rPr>
          <w:sz w:val="22"/>
          <w:szCs w:val="22"/>
        </w:rPr>
        <w:t xml:space="preserve"> </w:t>
      </w:r>
      <w:r w:rsidRPr="00281F05">
        <w:rPr>
          <w:sz w:val="22"/>
          <w:szCs w:val="22"/>
        </w:rPr>
        <w:t xml:space="preserve">modified copies of an instructor's course materials may be in violation of </w:t>
      </w:r>
      <w:commentRangeStart w:id="28"/>
      <w:r w:rsidRPr="00AD6D4A">
        <w:rPr>
          <w:sz w:val="22"/>
          <w:szCs w:val="22"/>
          <w:highlight w:val="yellow"/>
        </w:rPr>
        <w:t>T</w:t>
      </w:r>
      <w:r w:rsidRPr="00AD6D4A">
        <w:rPr>
          <w:rFonts w:eastAsia="Times New Roman" w:cs="Times New Roman"/>
          <w:sz w:val="22"/>
          <w:szCs w:val="22"/>
          <w:highlight w:val="yellow"/>
        </w:rPr>
        <w:t xml:space="preserve">he </w:t>
      </w:r>
      <w:commentRangeEnd w:id="28"/>
      <w:r w:rsidR="008925BF" w:rsidRPr="00AD6D4A">
        <w:rPr>
          <w:rStyle w:val="CommentReference"/>
          <w:highlight w:val="yellow"/>
        </w:rPr>
        <w:commentReference w:id="28"/>
      </w:r>
      <w:hyperlink r:id="rId43" w:tooltip="2019-2020 Student Rights and Responsibilities - code of student behavior" w:history="1">
        <w:r w:rsidRPr="00AD6D4A">
          <w:rPr>
            <w:rStyle w:val="Hyperlink"/>
            <w:rFonts w:eastAsia="Times New Roman" w:cs="Times New Roman"/>
            <w:sz w:val="22"/>
            <w:szCs w:val="22"/>
            <w:highlight w:val="yellow"/>
          </w:rPr>
          <w:t>Student Rights and Responsibilities: Code of Student Behavior</w:t>
        </w:r>
      </w:hyperlink>
      <w:r w:rsidRPr="00281F05">
        <w:rPr>
          <w:sz w:val="22"/>
          <w:szCs w:val="22"/>
        </w:rPr>
        <w:t>. Similarly, you own copyright in</w:t>
      </w:r>
      <w:r>
        <w:rPr>
          <w:sz w:val="22"/>
          <w:szCs w:val="22"/>
        </w:rPr>
        <w:t xml:space="preserve"> </w:t>
      </w:r>
      <w:r w:rsidRPr="00281F05">
        <w:rPr>
          <w:sz w:val="22"/>
          <w:szCs w:val="22"/>
        </w:rPr>
        <w:t>your original papers and exam essays. If I am interested in posting your answers or</w:t>
      </w:r>
      <w:r>
        <w:rPr>
          <w:sz w:val="22"/>
          <w:szCs w:val="22"/>
        </w:rPr>
        <w:t xml:space="preserve"> </w:t>
      </w:r>
      <w:r w:rsidRPr="00281F05">
        <w:rPr>
          <w:sz w:val="22"/>
          <w:szCs w:val="22"/>
        </w:rPr>
        <w:t>papers on the course web site, I will request your written permission.</w:t>
      </w:r>
    </w:p>
    <w:p w14:paraId="13013F3C" w14:textId="301B17DA" w:rsidR="00AE4A14" w:rsidRDefault="00AE4A14" w:rsidP="00AE4A14">
      <w:pPr>
        <w:rPr>
          <w:sz w:val="22"/>
          <w:szCs w:val="22"/>
        </w:rPr>
      </w:pPr>
      <w:r w:rsidRPr="00281F05">
        <w:rPr>
          <w:b/>
          <w:bCs/>
          <w:sz w:val="22"/>
          <w:szCs w:val="22"/>
        </w:rPr>
        <w:t>Recorded Class Sessions</w:t>
      </w:r>
      <w:r w:rsidR="00A27968">
        <w:rPr>
          <w:b/>
          <w:bCs/>
          <w:sz w:val="22"/>
          <w:szCs w:val="22"/>
        </w:rPr>
        <w:t>.</w:t>
      </w:r>
      <w:r w:rsidR="00A27968">
        <w:rPr>
          <w:sz w:val="22"/>
          <w:szCs w:val="22"/>
        </w:rPr>
        <w:t xml:space="preserve">  </w:t>
      </w:r>
      <w:r w:rsidRPr="00281F05">
        <w:rPr>
          <w:sz w:val="22"/>
          <w:szCs w:val="22"/>
        </w:rPr>
        <w:t>Some of the sessions in this course may be recorded or live-streamed. Such recordings/streaming</w:t>
      </w:r>
      <w:r>
        <w:rPr>
          <w:sz w:val="22"/>
          <w:szCs w:val="22"/>
        </w:rPr>
        <w:t xml:space="preserve"> </w:t>
      </w:r>
      <w:r w:rsidRPr="00281F05">
        <w:rPr>
          <w:sz w:val="22"/>
          <w:szCs w:val="22"/>
        </w:rPr>
        <w:t>will only be made available to students registered for this class. Students may not share these</w:t>
      </w:r>
      <w:r>
        <w:rPr>
          <w:sz w:val="22"/>
          <w:szCs w:val="22"/>
        </w:rPr>
        <w:t xml:space="preserve"> </w:t>
      </w:r>
      <w:r w:rsidRPr="00281F05">
        <w:rPr>
          <w:sz w:val="22"/>
          <w:szCs w:val="22"/>
        </w:rPr>
        <w:t>sessions with others not in the class or upload them to any other online environment. Doing so</w:t>
      </w:r>
      <w:r>
        <w:rPr>
          <w:sz w:val="22"/>
          <w:szCs w:val="22"/>
        </w:rPr>
        <w:t xml:space="preserve"> </w:t>
      </w:r>
      <w:r w:rsidRPr="00281F05">
        <w:rPr>
          <w:sz w:val="22"/>
          <w:szCs w:val="22"/>
        </w:rPr>
        <w:t>would be a breach of the Code of Student Conduct, and, in some cases, a violation of the Federal</w:t>
      </w:r>
      <w:r>
        <w:rPr>
          <w:sz w:val="22"/>
          <w:szCs w:val="22"/>
        </w:rPr>
        <w:t xml:space="preserve"> </w:t>
      </w:r>
      <w:r w:rsidRPr="00281F05">
        <w:rPr>
          <w:sz w:val="22"/>
          <w:szCs w:val="22"/>
        </w:rPr>
        <w:t>Education Rights and Privacy Act (FERPA)</w:t>
      </w:r>
      <w:r>
        <w:rPr>
          <w:sz w:val="22"/>
          <w:szCs w:val="22"/>
        </w:rPr>
        <w:t>.</w:t>
      </w:r>
    </w:p>
    <w:p w14:paraId="617A7623" w14:textId="77777777" w:rsidR="00175A00" w:rsidRDefault="00175A00" w:rsidP="00AE4A14">
      <w:pPr>
        <w:rPr>
          <w:sz w:val="22"/>
          <w:szCs w:val="22"/>
        </w:rPr>
      </w:pPr>
    </w:p>
    <w:p w14:paraId="41E75314" w14:textId="20A9EFF3" w:rsidR="0071339C" w:rsidRDefault="004C608F" w:rsidP="00AE4A14">
      <w:pPr>
        <w:rPr>
          <w:sz w:val="22"/>
          <w:szCs w:val="22"/>
        </w:rPr>
      </w:pPr>
      <w:commentRangeStart w:id="29"/>
      <w:r>
        <w:rPr>
          <w:b/>
          <w:bCs/>
          <w:sz w:val="22"/>
          <w:szCs w:val="22"/>
        </w:rPr>
        <w:t>Proctorio</w:t>
      </w:r>
      <w:r>
        <w:rPr>
          <w:sz w:val="22"/>
          <w:szCs w:val="22"/>
        </w:rPr>
        <w:t xml:space="preserve"> </w:t>
      </w:r>
      <w:commentRangeEnd w:id="29"/>
      <w:r w:rsidR="001617DE">
        <w:rPr>
          <w:rStyle w:val="CommentReference"/>
        </w:rPr>
        <w:commentReference w:id="29"/>
      </w:r>
      <w:r>
        <w:rPr>
          <w:sz w:val="22"/>
          <w:szCs w:val="22"/>
        </w:rPr>
        <w:t>[</w:t>
      </w:r>
      <w:r w:rsidRPr="002A0760">
        <w:rPr>
          <w:color w:val="CF102D"/>
          <w:sz w:val="22"/>
          <w:szCs w:val="22"/>
        </w:rPr>
        <w:t>Recommended</w:t>
      </w:r>
      <w:r>
        <w:rPr>
          <w:color w:val="CF102D"/>
          <w:sz w:val="22"/>
          <w:szCs w:val="22"/>
        </w:rPr>
        <w:t>, as applicable</w:t>
      </w:r>
      <w:r w:rsidRPr="002A0760">
        <w:rPr>
          <w:color w:val="CF102D"/>
          <w:sz w:val="22"/>
          <w:szCs w:val="22"/>
        </w:rPr>
        <w:t xml:space="preserve">. Added </w:t>
      </w:r>
      <w:r w:rsidRPr="004C608F">
        <w:rPr>
          <w:color w:val="CF102D"/>
          <w:sz w:val="22"/>
          <w:szCs w:val="22"/>
          <w:highlight w:val="yellow"/>
        </w:rPr>
        <w:t>September 2022</w:t>
      </w:r>
      <w:r>
        <w:rPr>
          <w:sz w:val="22"/>
          <w:szCs w:val="22"/>
        </w:rPr>
        <w:t>]</w:t>
      </w:r>
    </w:p>
    <w:p w14:paraId="0FCF7FFC" w14:textId="2CE3092F" w:rsidR="009B00D5" w:rsidRPr="00EE2865" w:rsidRDefault="00D00AC3" w:rsidP="009B00D5">
      <w:pPr>
        <w:rPr>
          <w:sz w:val="22"/>
          <w:szCs w:val="22"/>
        </w:rPr>
      </w:pPr>
      <w:r w:rsidRPr="00EE2865">
        <w:rPr>
          <w:sz w:val="22"/>
          <w:szCs w:val="22"/>
        </w:rPr>
        <w:t>Online exams and quizzes within this course require online proctoring. Therefore, you will be required to have a webcam (USB or internal) with a microphone when taking an exam or quiz. You will have to use Google</w:t>
      </w:r>
      <w:r w:rsidRPr="00D00AC3">
        <w:rPr>
          <w:sz w:val="22"/>
          <w:szCs w:val="22"/>
        </w:rPr>
        <w:t xml:space="preserve"> </w:t>
      </w:r>
      <w:hyperlink r:id="rId44" w:history="1">
        <w:r w:rsidRPr="00EE2865">
          <w:rPr>
            <w:rStyle w:val="Hyperlink"/>
            <w:sz w:val="22"/>
            <w:szCs w:val="22"/>
          </w:rPr>
          <w:t>Chrome web browser</w:t>
        </w:r>
      </w:hyperlink>
      <w:r w:rsidRPr="00D00AC3">
        <w:rPr>
          <w:sz w:val="22"/>
          <w:szCs w:val="22"/>
        </w:rPr>
        <w:t xml:space="preserve"> </w:t>
      </w:r>
      <w:r w:rsidRPr="00EE2865">
        <w:rPr>
          <w:sz w:val="22"/>
          <w:szCs w:val="22"/>
        </w:rPr>
        <w:t>or</w:t>
      </w:r>
      <w:r w:rsidRPr="00D00AC3">
        <w:rPr>
          <w:sz w:val="22"/>
          <w:szCs w:val="22"/>
        </w:rPr>
        <w:t xml:space="preserve"> </w:t>
      </w:r>
      <w:hyperlink r:id="rId45" w:history="1">
        <w:r w:rsidRPr="00EE2865">
          <w:rPr>
            <w:rStyle w:val="Hyperlink"/>
            <w:sz w:val="22"/>
            <w:szCs w:val="22"/>
          </w:rPr>
          <w:t>Microsoft Edge web browser</w:t>
        </w:r>
      </w:hyperlink>
      <w:r w:rsidRPr="00D00AC3">
        <w:rPr>
          <w:sz w:val="22"/>
          <w:szCs w:val="22"/>
        </w:rPr>
        <w:t xml:space="preserve"> </w:t>
      </w:r>
      <w:r w:rsidRPr="00EE2865">
        <w:rPr>
          <w:sz w:val="22"/>
          <w:szCs w:val="22"/>
        </w:rPr>
        <w:t>and download</w:t>
      </w:r>
      <w:r w:rsidRPr="00D00AC3">
        <w:rPr>
          <w:sz w:val="22"/>
          <w:szCs w:val="22"/>
        </w:rPr>
        <w:t xml:space="preserve"> </w:t>
      </w:r>
      <w:hyperlink r:id="rId46" w:tooltip="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 w:history="1">
        <w:r w:rsidRPr="00EE2865">
          <w:rPr>
            <w:rStyle w:val="Hyperlink"/>
            <w:sz w:val="22"/>
            <w:szCs w:val="22"/>
          </w:rPr>
          <w:t>Proctorio Extension</w:t>
        </w:r>
      </w:hyperlink>
      <w:r w:rsidRPr="00EE2865">
        <w:rPr>
          <w:sz w:val="22"/>
          <w:szCs w:val="22"/>
        </w:rPr>
        <w:t>.</w:t>
      </w:r>
      <w:r w:rsidR="009B00D5">
        <w:rPr>
          <w:sz w:val="22"/>
          <w:szCs w:val="22"/>
        </w:rPr>
        <w:t xml:space="preserve"> Please view additional</w:t>
      </w:r>
      <w:r w:rsidR="009B00D5" w:rsidRPr="00EE2865">
        <w:rPr>
          <w:sz w:val="22"/>
          <w:szCs w:val="22"/>
        </w:rPr>
        <w:t xml:space="preserve"> information </w:t>
      </w:r>
      <w:r w:rsidR="009B00D5">
        <w:rPr>
          <w:sz w:val="22"/>
          <w:szCs w:val="22"/>
        </w:rPr>
        <w:t>on</w:t>
      </w:r>
      <w:r w:rsidR="009B00D5" w:rsidRPr="00EE2865">
        <w:rPr>
          <w:sz w:val="22"/>
          <w:szCs w:val="22"/>
        </w:rPr>
        <w:t xml:space="preserve"> the</w:t>
      </w:r>
      <w:r w:rsidR="009B00D5">
        <w:rPr>
          <w:sz w:val="22"/>
          <w:szCs w:val="22"/>
        </w:rPr>
        <w:t xml:space="preserve"> </w:t>
      </w:r>
      <w:hyperlink r:id="rId47" w:history="1">
        <w:r w:rsidR="009B00D5" w:rsidRPr="00EE2865">
          <w:rPr>
            <w:rStyle w:val="Hyperlink"/>
            <w:sz w:val="22"/>
            <w:szCs w:val="22"/>
          </w:rPr>
          <w:t>Online Proctoring Student FAQ</w:t>
        </w:r>
      </w:hyperlink>
      <w:r w:rsidR="009B00D5">
        <w:rPr>
          <w:sz w:val="22"/>
          <w:szCs w:val="22"/>
        </w:rPr>
        <w:t xml:space="preserve"> </w:t>
      </w:r>
      <w:r w:rsidR="009B00D5" w:rsidRPr="00EE2865">
        <w:rPr>
          <w:sz w:val="22"/>
          <w:szCs w:val="22"/>
        </w:rPr>
        <w:t>webpage.</w:t>
      </w:r>
    </w:p>
    <w:p w14:paraId="18FF90F4" w14:textId="17A15A1A" w:rsidR="009B00D5" w:rsidRDefault="0012182C" w:rsidP="00AE4A14">
      <w:pPr>
        <w:rPr>
          <w:sz w:val="22"/>
          <w:szCs w:val="22"/>
        </w:rPr>
      </w:pPr>
      <w:r w:rsidRPr="00EE2865">
        <w:rPr>
          <w:sz w:val="22"/>
          <w:szCs w:val="22"/>
        </w:rPr>
        <w:t xml:space="preserve">If you need privacy or a stable internet connection, the </w:t>
      </w:r>
      <w:r>
        <w:rPr>
          <w:sz w:val="22"/>
          <w:szCs w:val="22"/>
        </w:rPr>
        <w:t>Rice L</w:t>
      </w:r>
      <w:r w:rsidRPr="00EE2865">
        <w:rPr>
          <w:sz w:val="22"/>
          <w:szCs w:val="22"/>
        </w:rPr>
        <w:t>ibrary offers space with a computer for taking your proctored tests. There are rooms available during the library’s open hours on a first-come, first-served basis. You can reserve a room online up to 30 days in advance with</w:t>
      </w:r>
      <w:r>
        <w:rPr>
          <w:sz w:val="22"/>
          <w:szCs w:val="22"/>
        </w:rPr>
        <w:t xml:space="preserve"> </w:t>
      </w:r>
      <w:r w:rsidRPr="00EE2865">
        <w:rPr>
          <w:sz w:val="22"/>
          <w:szCs w:val="22"/>
        </w:rPr>
        <w:t>the</w:t>
      </w:r>
      <w:r>
        <w:rPr>
          <w:sz w:val="22"/>
          <w:szCs w:val="22"/>
        </w:rPr>
        <w:t xml:space="preserve"> </w:t>
      </w:r>
      <w:hyperlink r:id="rId48" w:history="1">
        <w:r w:rsidRPr="00EE2865">
          <w:rPr>
            <w:rStyle w:val="Hyperlink"/>
            <w:sz w:val="22"/>
            <w:szCs w:val="22"/>
          </w:rPr>
          <w:t>booking calendar</w:t>
        </w:r>
      </w:hyperlink>
      <w:r w:rsidRPr="00EE2865">
        <w:rPr>
          <w:sz w:val="22"/>
          <w:szCs w:val="22"/>
        </w:rPr>
        <w:t>.</w:t>
      </w:r>
    </w:p>
    <w:p w14:paraId="59F10BD2" w14:textId="77777777" w:rsidR="00D00AC3" w:rsidRPr="004C608F" w:rsidRDefault="00D00AC3" w:rsidP="00AE4A14">
      <w:pPr>
        <w:rPr>
          <w:sz w:val="22"/>
          <w:szCs w:val="22"/>
        </w:rPr>
      </w:pPr>
    </w:p>
    <w:p w14:paraId="672C22BE" w14:textId="27F94FFE" w:rsidR="00FC0599" w:rsidRDefault="001F66FF" w:rsidP="000A2632">
      <w:pPr>
        <w:keepNext/>
        <w:rPr>
          <w:b/>
          <w:sz w:val="22"/>
          <w:szCs w:val="22"/>
        </w:rPr>
      </w:pPr>
      <w:r w:rsidRPr="00F653E1">
        <w:rPr>
          <w:b/>
          <w:sz w:val="22"/>
          <w:szCs w:val="22"/>
        </w:rPr>
        <w:t>Syllabus Change Policy</w:t>
      </w:r>
      <w:r w:rsidRPr="00F653E1">
        <w:rPr>
          <w:sz w:val="22"/>
          <w:szCs w:val="22"/>
        </w:rPr>
        <w:t xml:space="preserve"> [</w:t>
      </w:r>
      <w:r w:rsidR="00F1371D" w:rsidRPr="002A0760">
        <w:rPr>
          <w:color w:val="CF102D"/>
          <w:sz w:val="22"/>
          <w:szCs w:val="22"/>
        </w:rPr>
        <w:t>Required</w:t>
      </w:r>
      <w:r w:rsidR="000E018E">
        <w:rPr>
          <w:color w:val="CF102D"/>
          <w:sz w:val="22"/>
          <w:szCs w:val="22"/>
        </w:rPr>
        <w:t>.</w:t>
      </w:r>
      <w:r w:rsidR="00F1371D" w:rsidRPr="002A0760">
        <w:rPr>
          <w:color w:val="CF102D"/>
          <w:sz w:val="22"/>
          <w:szCs w:val="22"/>
        </w:rPr>
        <w:t xml:space="preserve"> S</w:t>
      </w:r>
      <w:r w:rsidR="00900BF2" w:rsidRPr="002A0760">
        <w:rPr>
          <w:color w:val="CF102D"/>
          <w:sz w:val="22"/>
          <w:szCs w:val="22"/>
        </w:rPr>
        <w:t xml:space="preserve">uggested wording </w:t>
      </w:r>
      <w:r w:rsidR="00126BCD">
        <w:rPr>
          <w:color w:val="CF102D"/>
          <w:sz w:val="22"/>
          <w:szCs w:val="22"/>
        </w:rPr>
        <w:t>provided</w:t>
      </w:r>
      <w:r w:rsidR="006336E3">
        <w:rPr>
          <w:color w:val="CF102D"/>
          <w:sz w:val="22"/>
          <w:szCs w:val="22"/>
        </w:rPr>
        <w:t xml:space="preserve"> here</w:t>
      </w:r>
      <w:r w:rsidR="00126BCD">
        <w:rPr>
          <w:color w:val="CF102D"/>
          <w:sz w:val="22"/>
          <w:szCs w:val="22"/>
        </w:rPr>
        <w:t>.</w:t>
      </w:r>
      <w:r w:rsidRPr="00F653E1">
        <w:rPr>
          <w:sz w:val="22"/>
          <w:szCs w:val="22"/>
        </w:rPr>
        <w:t>]</w:t>
      </w:r>
      <w:r w:rsidR="00121FC7">
        <w:rPr>
          <w:sz w:val="22"/>
          <w:szCs w:val="22"/>
        </w:rPr>
        <w:t xml:space="preserve"> </w:t>
      </w:r>
      <w:bookmarkStart w:id="30" w:name="OLE_LINK1"/>
      <w:bookmarkStart w:id="31" w:name="OLE_LINK2"/>
      <w:r w:rsidR="00A35320" w:rsidRPr="00F653E1">
        <w:rPr>
          <w:sz w:val="22"/>
          <w:szCs w:val="22"/>
        </w:rPr>
        <w:t xml:space="preserve">This syllabus </w:t>
      </w:r>
      <w:r w:rsidR="00F30A94" w:rsidRPr="00F653E1">
        <w:rPr>
          <w:sz w:val="22"/>
          <w:szCs w:val="22"/>
        </w:rPr>
        <w:t xml:space="preserve">is a guide to the course </w:t>
      </w:r>
      <w:r w:rsidR="00733750">
        <w:rPr>
          <w:sz w:val="22"/>
          <w:szCs w:val="22"/>
        </w:rPr>
        <w:t>and is</w:t>
      </w:r>
      <w:r w:rsidR="006C3E87" w:rsidRPr="00F653E1">
        <w:rPr>
          <w:sz w:val="22"/>
          <w:szCs w:val="22"/>
        </w:rPr>
        <w:t xml:space="preserve"> subject to change</w:t>
      </w:r>
      <w:r w:rsidR="00A35320" w:rsidRPr="00F653E1">
        <w:rPr>
          <w:sz w:val="22"/>
          <w:szCs w:val="22"/>
        </w:rPr>
        <w:t xml:space="preserve"> with reasonable advanced notice</w:t>
      </w:r>
      <w:r w:rsidR="00DE5F01">
        <w:rPr>
          <w:sz w:val="22"/>
          <w:szCs w:val="22"/>
        </w:rPr>
        <w:t xml:space="preserve"> as course needs arise</w:t>
      </w:r>
      <w:bookmarkEnd w:id="30"/>
      <w:bookmarkEnd w:id="31"/>
      <w:r w:rsidR="00A35320" w:rsidRPr="00F653E1">
        <w:rPr>
          <w:sz w:val="22"/>
          <w:szCs w:val="22"/>
        </w:rPr>
        <w:t>.</w:t>
      </w:r>
    </w:p>
    <w:p w14:paraId="34805B7E" w14:textId="77777777" w:rsidR="000A2632" w:rsidRDefault="000A2632">
      <w:pPr>
        <w:rPr>
          <w:b/>
          <w:sz w:val="22"/>
          <w:szCs w:val="22"/>
        </w:rPr>
      </w:pPr>
      <w:r>
        <w:rPr>
          <w:b/>
          <w:sz w:val="22"/>
          <w:szCs w:val="22"/>
        </w:rPr>
        <w:br w:type="page"/>
      </w:r>
    </w:p>
    <w:p w14:paraId="607C1E78" w14:textId="52918AA2" w:rsidR="00F75D31" w:rsidRPr="00F653E1" w:rsidRDefault="00F75D31" w:rsidP="001E0BE5">
      <w:pPr>
        <w:keepNext/>
        <w:rPr>
          <w:sz w:val="22"/>
          <w:szCs w:val="22"/>
        </w:rPr>
      </w:pPr>
      <w:r w:rsidRPr="00F653E1">
        <w:rPr>
          <w:b/>
          <w:sz w:val="22"/>
          <w:szCs w:val="22"/>
        </w:rPr>
        <w:t>Resources</w:t>
      </w:r>
      <w:r w:rsidR="00604FD9" w:rsidRPr="00F653E1">
        <w:rPr>
          <w:b/>
          <w:sz w:val="22"/>
          <w:szCs w:val="22"/>
        </w:rPr>
        <w:t xml:space="preserve"> for Develop</w:t>
      </w:r>
      <w:r w:rsidR="00E94EA2" w:rsidRPr="00F653E1">
        <w:rPr>
          <w:b/>
          <w:sz w:val="22"/>
          <w:szCs w:val="22"/>
        </w:rPr>
        <w:t>ing an Effective Syllabus</w:t>
      </w:r>
      <w:r w:rsidRPr="00F653E1">
        <w:rPr>
          <w:sz w:val="22"/>
          <w:szCs w:val="22"/>
        </w:rPr>
        <w:t xml:space="preserve"> [</w:t>
      </w:r>
      <w:r w:rsidR="006A4F73" w:rsidRPr="002A0760">
        <w:rPr>
          <w:color w:val="CF102D"/>
          <w:sz w:val="22"/>
          <w:szCs w:val="22"/>
        </w:rPr>
        <w:t>F</w:t>
      </w:r>
      <w:r w:rsidRPr="002A0760">
        <w:rPr>
          <w:color w:val="CF102D"/>
          <w:sz w:val="22"/>
          <w:szCs w:val="22"/>
        </w:rPr>
        <w:t>o</w:t>
      </w:r>
      <w:r w:rsidR="00604FD9" w:rsidRPr="002A0760">
        <w:rPr>
          <w:color w:val="CF102D"/>
          <w:sz w:val="22"/>
          <w:szCs w:val="22"/>
        </w:rPr>
        <w:t>r instructor</w:t>
      </w:r>
      <w:r w:rsidR="00020BCE">
        <w:rPr>
          <w:color w:val="CF102D"/>
          <w:sz w:val="22"/>
          <w:szCs w:val="22"/>
        </w:rPr>
        <w:t>’</w:t>
      </w:r>
      <w:r w:rsidR="00604FD9" w:rsidRPr="002A0760">
        <w:rPr>
          <w:color w:val="CF102D"/>
          <w:sz w:val="22"/>
          <w:szCs w:val="22"/>
        </w:rPr>
        <w:t>s</w:t>
      </w:r>
      <w:r w:rsidR="005660A3">
        <w:rPr>
          <w:color w:val="CF102D"/>
          <w:sz w:val="22"/>
          <w:szCs w:val="22"/>
        </w:rPr>
        <w:t xml:space="preserve"> use.</w:t>
      </w:r>
      <w:r w:rsidRPr="00F653E1">
        <w:rPr>
          <w:sz w:val="22"/>
          <w:szCs w:val="22"/>
        </w:rPr>
        <w:t>]</w:t>
      </w:r>
    </w:p>
    <w:p w14:paraId="689B08B3" w14:textId="77777777" w:rsidR="002B2238" w:rsidRDefault="00EC6693" w:rsidP="002B2238">
      <w:pPr>
        <w:spacing w:before="60"/>
        <w:rPr>
          <w:sz w:val="22"/>
          <w:szCs w:val="22"/>
        </w:rPr>
      </w:pPr>
      <w:hyperlink r:id="rId49" w:tgtFrame="_blank" w:tooltip="syllabus-review" w:history="1">
        <w:r w:rsidR="002B2238" w:rsidRPr="005A1D4B">
          <w:rPr>
            <w:rStyle w:val="Hyperlink"/>
            <w:sz w:val="22"/>
            <w:szCs w:val="22"/>
          </w:rPr>
          <w:t>Syllabus Review Guide</w:t>
        </w:r>
      </w:hyperlink>
      <w:r w:rsidR="002B2238" w:rsidRPr="005A1D4B">
        <w:rPr>
          <w:sz w:val="22"/>
          <w:szCs w:val="22"/>
        </w:rPr>
        <w:t xml:space="preserve">. Student Experience Project. </w:t>
      </w:r>
      <w:r w:rsidR="002B2238">
        <w:rPr>
          <w:sz w:val="22"/>
          <w:szCs w:val="22"/>
        </w:rPr>
        <w:t>[</w:t>
      </w:r>
      <w:r w:rsidR="002B2238" w:rsidRPr="005A1D4B">
        <w:rPr>
          <w:sz w:val="22"/>
          <w:szCs w:val="22"/>
        </w:rPr>
        <w:t>A step-by-step guide for syllabus development or revision for creating a course that promotes equity, belonging, and growth for all students.</w:t>
      </w:r>
      <w:r w:rsidR="002B2238">
        <w:rPr>
          <w:sz w:val="22"/>
          <w:szCs w:val="22"/>
        </w:rPr>
        <w:t>]</w:t>
      </w:r>
    </w:p>
    <w:p w14:paraId="44110F8E" w14:textId="2A8869AC" w:rsidR="00914DF4" w:rsidRDefault="00EC6693" w:rsidP="00103AEB">
      <w:pPr>
        <w:spacing w:before="60"/>
        <w:rPr>
          <w:sz w:val="22"/>
          <w:szCs w:val="22"/>
        </w:rPr>
      </w:pPr>
      <w:hyperlink r:id="rId50" w:anchor=".WDtWWeErKRu" w:history="1">
        <w:r w:rsidR="00914DF4" w:rsidRPr="00F653E1">
          <w:rPr>
            <w:rStyle w:val="Hyperlink"/>
            <w:bCs/>
            <w:sz w:val="22"/>
            <w:szCs w:val="22"/>
          </w:rPr>
          <w:t>Creating the Foundation for a Warm Classroom Climate</w:t>
        </w:r>
      </w:hyperlink>
      <w:r w:rsidR="00914DF4" w:rsidRPr="00F653E1">
        <w:rPr>
          <w:sz w:val="22"/>
          <w:szCs w:val="22"/>
        </w:rPr>
        <w:t>.</w:t>
      </w:r>
      <w:r w:rsidR="003B5D20">
        <w:rPr>
          <w:sz w:val="22"/>
          <w:szCs w:val="22"/>
        </w:rPr>
        <w:t xml:space="preserve"> </w:t>
      </w:r>
      <w:r w:rsidR="00914DF4" w:rsidRPr="00F653E1">
        <w:rPr>
          <w:sz w:val="22"/>
          <w:szCs w:val="22"/>
        </w:rPr>
        <w:t xml:space="preserve">Harnish, R.J. et al. (2011). </w:t>
      </w:r>
      <w:r w:rsidR="00914DF4" w:rsidRPr="002A0760">
        <w:rPr>
          <w:sz w:val="22"/>
          <w:szCs w:val="22"/>
        </w:rPr>
        <w:t>Association for Psychological Science Observer</w:t>
      </w:r>
      <w:r w:rsidR="00914DF4" w:rsidRPr="00F653E1">
        <w:rPr>
          <w:sz w:val="22"/>
          <w:szCs w:val="22"/>
        </w:rPr>
        <w:t xml:space="preserve">. </w:t>
      </w:r>
      <w:r w:rsidR="00914DF4">
        <w:rPr>
          <w:sz w:val="22"/>
          <w:szCs w:val="22"/>
        </w:rPr>
        <w:t xml:space="preserve"> </w:t>
      </w:r>
      <w:r w:rsidR="00914DF4" w:rsidRPr="00F653E1">
        <w:rPr>
          <w:sz w:val="22"/>
          <w:szCs w:val="22"/>
        </w:rPr>
        <w:t>[This teaching tip article provide</w:t>
      </w:r>
      <w:r w:rsidR="00914DF4">
        <w:rPr>
          <w:sz w:val="22"/>
          <w:szCs w:val="22"/>
        </w:rPr>
        <w:t>s</w:t>
      </w:r>
      <w:r w:rsidR="00914DF4" w:rsidRPr="00F653E1">
        <w:rPr>
          <w:sz w:val="22"/>
          <w:szCs w:val="22"/>
        </w:rPr>
        <w:t xml:space="preserve"> examples on how to transform syllabus statements into warm and inviting communication to your students.]</w:t>
      </w:r>
    </w:p>
    <w:p w14:paraId="7BDE0E46" w14:textId="29F67C7A" w:rsidR="009207E8" w:rsidRDefault="00EC6693" w:rsidP="00103AEB">
      <w:pPr>
        <w:spacing w:before="60"/>
        <w:rPr>
          <w:sz w:val="22"/>
          <w:szCs w:val="22"/>
        </w:rPr>
      </w:pPr>
      <w:hyperlink r:id="rId51" w:history="1">
        <w:r w:rsidR="009207E8" w:rsidRPr="00F653E1">
          <w:rPr>
            <w:rStyle w:val="Hyperlink"/>
            <w:sz w:val="22"/>
            <w:szCs w:val="22"/>
          </w:rPr>
          <w:t>Seven Ways to Make Your Syllabus More Relevant</w:t>
        </w:r>
      </w:hyperlink>
      <w:r w:rsidR="00C41E0C" w:rsidRPr="00F653E1">
        <w:rPr>
          <w:sz w:val="22"/>
          <w:szCs w:val="22"/>
        </w:rPr>
        <w:t>. Moore, C. (2019).</w:t>
      </w:r>
      <w:r w:rsidR="004F74DF" w:rsidRPr="00F653E1">
        <w:rPr>
          <w:sz w:val="22"/>
          <w:szCs w:val="22"/>
        </w:rPr>
        <w:t xml:space="preserve"> Faculty Focus.</w:t>
      </w:r>
      <w:r w:rsidR="004F74DF" w:rsidRPr="00F653E1">
        <w:rPr>
          <w:sz w:val="22"/>
          <w:szCs w:val="22"/>
        </w:rPr>
        <w:br/>
        <w:t>[</w:t>
      </w:r>
      <w:r w:rsidR="00C41BE8" w:rsidRPr="002A0760">
        <w:rPr>
          <w:sz w:val="22"/>
          <w:szCs w:val="22"/>
        </w:rPr>
        <w:t xml:space="preserve">This </w:t>
      </w:r>
      <w:r w:rsidR="00223D05">
        <w:rPr>
          <w:sz w:val="22"/>
          <w:szCs w:val="22"/>
        </w:rPr>
        <w:t xml:space="preserve">article </w:t>
      </w:r>
      <w:r w:rsidR="001429F0" w:rsidRPr="002A0760">
        <w:rPr>
          <w:sz w:val="22"/>
          <w:szCs w:val="22"/>
        </w:rPr>
        <w:t xml:space="preserve">offers </w:t>
      </w:r>
      <w:r w:rsidR="004C569E" w:rsidRPr="002A0760">
        <w:rPr>
          <w:sz w:val="22"/>
          <w:szCs w:val="22"/>
        </w:rPr>
        <w:t>design elements</w:t>
      </w:r>
      <w:r w:rsidR="001429F0" w:rsidRPr="002A0760">
        <w:rPr>
          <w:sz w:val="22"/>
          <w:szCs w:val="22"/>
        </w:rPr>
        <w:t xml:space="preserve"> to help students </w:t>
      </w:r>
      <w:r w:rsidR="00A12129" w:rsidRPr="002A0760">
        <w:rPr>
          <w:sz w:val="22"/>
          <w:szCs w:val="22"/>
        </w:rPr>
        <w:t>relate to the</w:t>
      </w:r>
      <w:r w:rsidR="001429F0" w:rsidRPr="002A0760">
        <w:rPr>
          <w:sz w:val="22"/>
          <w:szCs w:val="22"/>
        </w:rPr>
        <w:t xml:space="preserve"> syllabus</w:t>
      </w:r>
      <w:r w:rsidR="00A12129" w:rsidRPr="002A0760">
        <w:rPr>
          <w:sz w:val="22"/>
          <w:szCs w:val="22"/>
        </w:rPr>
        <w:t xml:space="preserve"> content</w:t>
      </w:r>
      <w:r w:rsidR="001429F0" w:rsidRPr="002A0760">
        <w:rPr>
          <w:sz w:val="22"/>
          <w:szCs w:val="22"/>
        </w:rPr>
        <w:t>, prepare them for the course, and focus on the learning goals ahead</w:t>
      </w:r>
      <w:r w:rsidR="004C569E" w:rsidRPr="00792357">
        <w:rPr>
          <w:sz w:val="22"/>
          <w:szCs w:val="22"/>
        </w:rPr>
        <w:t>.</w:t>
      </w:r>
      <w:r w:rsidR="004F74DF" w:rsidRPr="00792357">
        <w:rPr>
          <w:sz w:val="22"/>
          <w:szCs w:val="22"/>
        </w:rPr>
        <w:t>]</w:t>
      </w:r>
    </w:p>
    <w:p w14:paraId="1E404745" w14:textId="5462FB0B" w:rsidR="00F83A42" w:rsidRDefault="00EC6693" w:rsidP="00103AEB">
      <w:pPr>
        <w:spacing w:before="60"/>
        <w:rPr>
          <w:sz w:val="22"/>
          <w:szCs w:val="22"/>
        </w:rPr>
      </w:pPr>
      <w:hyperlink r:id="rId52" w:history="1">
        <w:r w:rsidR="003703B9" w:rsidRPr="003703B9">
          <w:rPr>
            <w:rStyle w:val="Hyperlink"/>
            <w:sz w:val="22"/>
            <w:szCs w:val="22"/>
          </w:rPr>
          <w:t>The Syllabus fr</w:t>
        </w:r>
        <w:r w:rsidR="00D97B51">
          <w:rPr>
            <w:rStyle w:val="Hyperlink"/>
            <w:sz w:val="22"/>
            <w:szCs w:val="22"/>
          </w:rPr>
          <w:t>o</w:t>
        </w:r>
        <w:r w:rsidR="003703B9" w:rsidRPr="003703B9">
          <w:rPr>
            <w:rStyle w:val="Hyperlink"/>
            <w:sz w:val="22"/>
            <w:szCs w:val="22"/>
          </w:rPr>
          <w:t>m a Student Perspective</w:t>
        </w:r>
      </w:hyperlink>
      <w:r w:rsidR="003703B9">
        <w:rPr>
          <w:sz w:val="22"/>
          <w:szCs w:val="22"/>
        </w:rPr>
        <w:t xml:space="preserve">. </w:t>
      </w:r>
      <w:r w:rsidR="00F83A42">
        <w:rPr>
          <w:sz w:val="22"/>
          <w:szCs w:val="22"/>
        </w:rPr>
        <w:t>Ga</w:t>
      </w:r>
      <w:r w:rsidR="003703B9">
        <w:rPr>
          <w:sz w:val="22"/>
          <w:szCs w:val="22"/>
        </w:rPr>
        <w:t xml:space="preserve">nnon, K. </w:t>
      </w:r>
      <w:r w:rsidR="00F83A42">
        <w:rPr>
          <w:sz w:val="22"/>
          <w:szCs w:val="22"/>
        </w:rPr>
        <w:t>(2019)</w:t>
      </w:r>
      <w:r w:rsidR="003703B9">
        <w:rPr>
          <w:sz w:val="22"/>
          <w:szCs w:val="22"/>
        </w:rPr>
        <w:br/>
        <w:t>[</w:t>
      </w:r>
      <w:r w:rsidR="003703B9" w:rsidRPr="007B62AC">
        <w:rPr>
          <w:sz w:val="22"/>
          <w:szCs w:val="22"/>
        </w:rPr>
        <w:t>This</w:t>
      </w:r>
      <w:r w:rsidR="003703B9">
        <w:rPr>
          <w:sz w:val="22"/>
          <w:szCs w:val="22"/>
        </w:rPr>
        <w:t xml:space="preserve"> checklist </w:t>
      </w:r>
      <w:r w:rsidR="00B87DAB">
        <w:rPr>
          <w:sz w:val="22"/>
          <w:szCs w:val="22"/>
        </w:rPr>
        <w:t xml:space="preserve">helps guides the specific information </w:t>
      </w:r>
      <w:r w:rsidR="007B62AC">
        <w:rPr>
          <w:sz w:val="22"/>
          <w:szCs w:val="22"/>
        </w:rPr>
        <w:t>that</w:t>
      </w:r>
      <w:r w:rsidR="00E90941">
        <w:rPr>
          <w:sz w:val="22"/>
          <w:szCs w:val="22"/>
        </w:rPr>
        <w:t xml:space="preserve"> answer</w:t>
      </w:r>
      <w:r w:rsidR="00BA5485">
        <w:rPr>
          <w:sz w:val="22"/>
          <w:szCs w:val="22"/>
        </w:rPr>
        <w:t>s</w:t>
      </w:r>
      <w:r w:rsidR="00E90941">
        <w:rPr>
          <w:sz w:val="22"/>
          <w:szCs w:val="22"/>
        </w:rPr>
        <w:t xml:space="preserve"> </w:t>
      </w:r>
      <w:r w:rsidR="007B62AC">
        <w:rPr>
          <w:sz w:val="22"/>
          <w:szCs w:val="22"/>
        </w:rPr>
        <w:t>questions relevant to your</w:t>
      </w:r>
      <w:r w:rsidR="002333BD">
        <w:rPr>
          <w:sz w:val="22"/>
          <w:szCs w:val="22"/>
        </w:rPr>
        <w:t xml:space="preserve"> student</w:t>
      </w:r>
      <w:r w:rsidR="007B62AC">
        <w:rPr>
          <w:sz w:val="22"/>
          <w:szCs w:val="22"/>
        </w:rPr>
        <w:t>s. Consider presenting some of this content as a FAQ or Q&amp;A.</w:t>
      </w:r>
      <w:r w:rsidR="003703B9">
        <w:rPr>
          <w:sz w:val="22"/>
          <w:szCs w:val="22"/>
        </w:rPr>
        <w:t>]</w:t>
      </w:r>
    </w:p>
    <w:p w14:paraId="3D44098D" w14:textId="3A7B292B" w:rsidR="003B5D20" w:rsidRDefault="00EC6693" w:rsidP="00103AEB">
      <w:pPr>
        <w:spacing w:before="60"/>
        <w:rPr>
          <w:sz w:val="22"/>
          <w:szCs w:val="22"/>
        </w:rPr>
      </w:pPr>
      <w:hyperlink r:id="rId53" w:history="1">
        <w:r w:rsidR="003B5D20" w:rsidRPr="00F653E1">
          <w:rPr>
            <w:rStyle w:val="Hyperlink"/>
            <w:sz w:val="22"/>
            <w:szCs w:val="22"/>
          </w:rPr>
          <w:t>How to Create a Syllabus</w:t>
        </w:r>
      </w:hyperlink>
      <w:r w:rsidR="003B5D20" w:rsidRPr="00F653E1">
        <w:rPr>
          <w:sz w:val="22"/>
          <w:szCs w:val="22"/>
        </w:rPr>
        <w:t>. Gannon, K. (2019)</w:t>
      </w:r>
      <w:r w:rsidR="003B5D20">
        <w:rPr>
          <w:sz w:val="22"/>
          <w:szCs w:val="22"/>
        </w:rPr>
        <w:t>. The Chronicle of Higher Education.</w:t>
      </w:r>
      <w:r w:rsidR="003B5D20" w:rsidRPr="00F653E1">
        <w:rPr>
          <w:sz w:val="22"/>
          <w:szCs w:val="22"/>
        </w:rPr>
        <w:br/>
        <w:t>[This interactive guide and 3-part series takes a faculty perspective on developing our course syllabus while considering how to make the syllabus an entry point and invitation to the course for our students.]</w:t>
      </w:r>
    </w:p>
    <w:p w14:paraId="21E71770" w14:textId="49A5DB04" w:rsidR="00D65C03" w:rsidRDefault="00EC6693" w:rsidP="00103AEB">
      <w:pPr>
        <w:spacing w:before="60"/>
        <w:rPr>
          <w:sz w:val="22"/>
          <w:szCs w:val="22"/>
        </w:rPr>
      </w:pPr>
      <w:hyperlink r:id="rId54" w:history="1">
        <w:r w:rsidR="00D65C03" w:rsidRPr="00D65C03">
          <w:rPr>
            <w:rStyle w:val="Hyperlink"/>
            <w:sz w:val="22"/>
            <w:szCs w:val="22"/>
          </w:rPr>
          <w:t>Tips Round-up: Syllabi</w:t>
        </w:r>
      </w:hyperlink>
      <w:r w:rsidR="00D65C03">
        <w:rPr>
          <w:sz w:val="22"/>
          <w:szCs w:val="22"/>
        </w:rPr>
        <w:t xml:space="preserve">. </w:t>
      </w:r>
      <w:proofErr w:type="spellStart"/>
      <w:r w:rsidR="00D65C03">
        <w:rPr>
          <w:sz w:val="22"/>
          <w:szCs w:val="22"/>
        </w:rPr>
        <w:t>Bayraktar</w:t>
      </w:r>
      <w:proofErr w:type="spellEnd"/>
      <w:r w:rsidR="00D65C03">
        <w:rPr>
          <w:sz w:val="22"/>
          <w:szCs w:val="22"/>
        </w:rPr>
        <w:t>, B. (2022). [</w:t>
      </w:r>
      <w:r w:rsidR="000F0B3D" w:rsidRPr="000F0B3D">
        <w:rPr>
          <w:sz w:val="22"/>
          <w:szCs w:val="22"/>
        </w:rPr>
        <w:t>Creating an engaging and student-centered syllabus.</w:t>
      </w:r>
      <w:r w:rsidR="00D65C03">
        <w:rPr>
          <w:sz w:val="22"/>
          <w:szCs w:val="22"/>
        </w:rPr>
        <w:t>]</w:t>
      </w:r>
    </w:p>
    <w:p w14:paraId="03D437CB" w14:textId="0A1664C8" w:rsidR="00957144" w:rsidRPr="00F653E1" w:rsidRDefault="00EC6693" w:rsidP="00103AEB">
      <w:pPr>
        <w:spacing w:before="60"/>
        <w:rPr>
          <w:sz w:val="22"/>
          <w:szCs w:val="22"/>
        </w:rPr>
      </w:pPr>
      <w:hyperlink r:id="rId55" w:history="1">
        <w:r w:rsidR="00957144" w:rsidRPr="00F653E1">
          <w:rPr>
            <w:rStyle w:val="Hyperlink"/>
            <w:sz w:val="22"/>
            <w:szCs w:val="22"/>
          </w:rPr>
          <w:t>The 3 Essential Functions of Your Syllabus</w:t>
        </w:r>
      </w:hyperlink>
      <w:r w:rsidR="00957144" w:rsidRPr="00F653E1">
        <w:rPr>
          <w:sz w:val="22"/>
          <w:szCs w:val="22"/>
        </w:rPr>
        <w:t>, Part 2. Lang, J. (2015).</w:t>
      </w:r>
      <w:r w:rsidR="000154CA">
        <w:rPr>
          <w:sz w:val="22"/>
          <w:szCs w:val="22"/>
        </w:rPr>
        <w:t xml:space="preserve"> </w:t>
      </w:r>
      <w:r w:rsidR="00957144" w:rsidRPr="002A0760">
        <w:rPr>
          <w:sz w:val="22"/>
          <w:szCs w:val="22"/>
        </w:rPr>
        <w:t>The Chronicle of Higher Education</w:t>
      </w:r>
      <w:r w:rsidR="00957144" w:rsidRPr="00F653E1">
        <w:rPr>
          <w:sz w:val="22"/>
          <w:szCs w:val="22"/>
        </w:rPr>
        <w:t xml:space="preserve">. </w:t>
      </w:r>
      <w:r w:rsidR="00957144" w:rsidRPr="00F653E1">
        <w:rPr>
          <w:sz w:val="22"/>
          <w:szCs w:val="22"/>
        </w:rPr>
        <w:br/>
        <w:t>[</w:t>
      </w:r>
      <w:r w:rsidR="00957144" w:rsidRPr="002A0760">
        <w:rPr>
          <w:sz w:val="22"/>
          <w:szCs w:val="22"/>
        </w:rPr>
        <w:t>This article offers strategies to help ensure that students read and become familiar with the syllabus.]</w:t>
      </w:r>
    </w:p>
    <w:p w14:paraId="26F5BF79" w14:textId="3BF0283D" w:rsidR="00611DFE" w:rsidRPr="00F653E1" w:rsidRDefault="00EC6693" w:rsidP="00103AEB">
      <w:pPr>
        <w:spacing w:before="60"/>
        <w:rPr>
          <w:sz w:val="22"/>
          <w:szCs w:val="22"/>
        </w:rPr>
      </w:pPr>
      <w:hyperlink r:id="rId56" w:history="1">
        <w:r w:rsidR="00611DFE" w:rsidRPr="00D80B62">
          <w:rPr>
            <w:rStyle w:val="Hyperlink"/>
            <w:sz w:val="22"/>
            <w:szCs w:val="22"/>
          </w:rPr>
          <w:t>AI Tools and Teaching</w:t>
        </w:r>
        <w:r w:rsidR="00D80B62" w:rsidRPr="00D80B62">
          <w:rPr>
            <w:rStyle w:val="Hyperlink"/>
            <w:sz w:val="22"/>
            <w:szCs w:val="22"/>
          </w:rPr>
          <w:t xml:space="preserve"> Guidance</w:t>
        </w:r>
      </w:hyperlink>
      <w:r w:rsidR="00D80B62">
        <w:rPr>
          <w:sz w:val="22"/>
          <w:szCs w:val="22"/>
        </w:rPr>
        <w:t>. USI CETL.</w:t>
      </w:r>
    </w:p>
    <w:p w14:paraId="73F0AB2A" w14:textId="0967E7FA" w:rsidR="006F3DAA" w:rsidRPr="006F3DAA" w:rsidRDefault="006F3DAA" w:rsidP="00FC0599">
      <w:pPr>
        <w:spacing w:before="120"/>
        <w:rPr>
          <w:b/>
          <w:bCs/>
          <w:sz w:val="22"/>
          <w:szCs w:val="22"/>
        </w:rPr>
      </w:pPr>
      <w:r w:rsidRPr="006F3DAA">
        <w:rPr>
          <w:b/>
          <w:bCs/>
          <w:sz w:val="22"/>
          <w:szCs w:val="22"/>
        </w:rPr>
        <w:t>Inclusion and Accessibility Considerations</w:t>
      </w:r>
    </w:p>
    <w:p w14:paraId="53390E09" w14:textId="4580BDF0" w:rsidR="00EB5EB6" w:rsidRPr="00F653E1" w:rsidRDefault="00EC6693" w:rsidP="00103AEB">
      <w:pPr>
        <w:spacing w:before="60"/>
        <w:rPr>
          <w:sz w:val="22"/>
          <w:szCs w:val="22"/>
        </w:rPr>
      </w:pPr>
      <w:hyperlink r:id="rId57" w:history="1">
        <w:r w:rsidR="00EB5EB6" w:rsidRPr="00F653E1">
          <w:rPr>
            <w:rStyle w:val="Hyperlink"/>
            <w:sz w:val="22"/>
            <w:szCs w:val="22"/>
          </w:rPr>
          <w:t>Inclusion By Design: Survey Your Syllabus and Course Design</w:t>
        </w:r>
      </w:hyperlink>
      <w:r w:rsidR="006B2A7D" w:rsidRPr="00F653E1">
        <w:rPr>
          <w:sz w:val="22"/>
          <w:szCs w:val="22"/>
        </w:rPr>
        <w:t xml:space="preserve"> - A Worksheet. </w:t>
      </w:r>
      <w:proofErr w:type="spellStart"/>
      <w:r w:rsidR="006B2A7D" w:rsidRPr="00F653E1">
        <w:rPr>
          <w:sz w:val="22"/>
          <w:szCs w:val="22"/>
        </w:rPr>
        <w:t>Brantmeier</w:t>
      </w:r>
      <w:proofErr w:type="spellEnd"/>
      <w:r w:rsidR="006B2A7D" w:rsidRPr="00F653E1">
        <w:rPr>
          <w:sz w:val="22"/>
          <w:szCs w:val="22"/>
        </w:rPr>
        <w:t xml:space="preserve">, </w:t>
      </w:r>
      <w:proofErr w:type="spellStart"/>
      <w:r w:rsidR="006B2A7D" w:rsidRPr="00F653E1">
        <w:rPr>
          <w:sz w:val="22"/>
          <w:szCs w:val="22"/>
        </w:rPr>
        <w:t>Broscheid</w:t>
      </w:r>
      <w:proofErr w:type="spellEnd"/>
      <w:r w:rsidR="006B2A7D" w:rsidRPr="00F653E1">
        <w:rPr>
          <w:sz w:val="22"/>
          <w:szCs w:val="22"/>
        </w:rPr>
        <w:t>, &amp; Moore (2017)</w:t>
      </w:r>
      <w:r w:rsidR="000A678E" w:rsidRPr="00F653E1">
        <w:rPr>
          <w:sz w:val="22"/>
          <w:szCs w:val="22"/>
        </w:rPr>
        <w:t>.</w:t>
      </w:r>
      <w:r w:rsidR="00C56424">
        <w:rPr>
          <w:sz w:val="22"/>
          <w:szCs w:val="22"/>
        </w:rPr>
        <w:t xml:space="preserve"> </w:t>
      </w:r>
      <w:r w:rsidR="006B2A7D" w:rsidRPr="00F653E1">
        <w:rPr>
          <w:sz w:val="22"/>
          <w:szCs w:val="22"/>
        </w:rPr>
        <w:t>[</w:t>
      </w:r>
      <w:r w:rsidR="0015608C">
        <w:rPr>
          <w:sz w:val="22"/>
          <w:szCs w:val="22"/>
        </w:rPr>
        <w:t>A</w:t>
      </w:r>
      <w:r w:rsidR="006B2A7D" w:rsidRPr="00F653E1">
        <w:rPr>
          <w:sz w:val="22"/>
          <w:szCs w:val="22"/>
        </w:rPr>
        <w:t xml:space="preserve"> </w:t>
      </w:r>
      <w:r w:rsidR="00AA1567" w:rsidRPr="00F653E1">
        <w:rPr>
          <w:sz w:val="22"/>
          <w:szCs w:val="22"/>
        </w:rPr>
        <w:t xml:space="preserve">tool </w:t>
      </w:r>
      <w:r w:rsidR="00E42156">
        <w:rPr>
          <w:sz w:val="22"/>
          <w:szCs w:val="22"/>
        </w:rPr>
        <w:t>to</w:t>
      </w:r>
      <w:r w:rsidR="00AA1567" w:rsidRPr="00F653E1">
        <w:rPr>
          <w:sz w:val="22"/>
          <w:szCs w:val="22"/>
        </w:rPr>
        <w:t xml:space="preserve"> examine the tone and design of your course from a</w:t>
      </w:r>
      <w:r w:rsidR="001F21A7">
        <w:rPr>
          <w:sz w:val="22"/>
          <w:szCs w:val="22"/>
        </w:rPr>
        <w:t>n</w:t>
      </w:r>
      <w:r w:rsidR="00AA1567" w:rsidRPr="00F653E1">
        <w:rPr>
          <w:sz w:val="22"/>
          <w:szCs w:val="22"/>
        </w:rPr>
        <w:t xml:space="preserve"> inclusion perspective.</w:t>
      </w:r>
      <w:r w:rsidR="006B2A7D" w:rsidRPr="00F653E1">
        <w:rPr>
          <w:sz w:val="22"/>
          <w:szCs w:val="22"/>
        </w:rPr>
        <w:t>]</w:t>
      </w:r>
    </w:p>
    <w:p w14:paraId="2B5499F6" w14:textId="185305AB" w:rsidR="004A716E" w:rsidRPr="005B7517" w:rsidRDefault="005B7517" w:rsidP="00103AEB">
      <w:pPr>
        <w:spacing w:before="60"/>
        <w:rPr>
          <w:sz w:val="22"/>
          <w:szCs w:val="22"/>
        </w:rPr>
      </w:pPr>
      <w:hyperlink r:id="rId58" w:tgtFrame="_blank" w:tooltip="inclusive syllabus" w:history="1">
        <w:r w:rsidRPr="005B7517">
          <w:rPr>
            <w:rStyle w:val="Hyperlink"/>
            <w:sz w:val="22"/>
            <w:szCs w:val="22"/>
          </w:rPr>
          <w:t>Creating a Warmer and More Inclusive Syllabus</w:t>
        </w:r>
      </w:hyperlink>
      <w:r w:rsidRPr="005B7517">
        <w:rPr>
          <w:sz w:val="22"/>
          <w:szCs w:val="22"/>
        </w:rPr>
        <w:t>. Indiana University (2023).</w:t>
      </w:r>
      <w:r>
        <w:rPr>
          <w:sz w:val="22"/>
          <w:szCs w:val="22"/>
        </w:rPr>
        <w:t xml:space="preserve"> </w:t>
      </w:r>
      <w:r w:rsidR="006B2A7D" w:rsidRPr="005B7517">
        <w:rPr>
          <w:sz w:val="22"/>
          <w:szCs w:val="22"/>
        </w:rPr>
        <w:t xml:space="preserve">[This </w:t>
      </w:r>
      <w:r w:rsidR="00E82AB4">
        <w:rPr>
          <w:sz w:val="22"/>
          <w:szCs w:val="22"/>
        </w:rPr>
        <w:t>article</w:t>
      </w:r>
      <w:r w:rsidR="006B2A7D" w:rsidRPr="005B7517">
        <w:rPr>
          <w:sz w:val="22"/>
          <w:szCs w:val="22"/>
        </w:rPr>
        <w:t xml:space="preserve"> </w:t>
      </w:r>
      <w:r w:rsidR="00E82AB4">
        <w:rPr>
          <w:sz w:val="22"/>
          <w:szCs w:val="22"/>
        </w:rPr>
        <w:t>offers</w:t>
      </w:r>
      <w:r w:rsidR="006B2A7D" w:rsidRPr="005B7517">
        <w:rPr>
          <w:sz w:val="22"/>
          <w:szCs w:val="22"/>
        </w:rPr>
        <w:t xml:space="preserve"> </w:t>
      </w:r>
      <w:r w:rsidR="001F1DA7">
        <w:rPr>
          <w:sz w:val="22"/>
          <w:szCs w:val="22"/>
        </w:rPr>
        <w:t>gui</w:t>
      </w:r>
      <w:r w:rsidR="001524BF">
        <w:rPr>
          <w:sz w:val="22"/>
          <w:szCs w:val="22"/>
        </w:rPr>
        <w:t>d</w:t>
      </w:r>
      <w:r w:rsidR="001F1DA7">
        <w:rPr>
          <w:sz w:val="22"/>
          <w:szCs w:val="22"/>
        </w:rPr>
        <w:t>ance</w:t>
      </w:r>
      <w:r w:rsidR="006B2A7D" w:rsidRPr="005B7517">
        <w:rPr>
          <w:sz w:val="22"/>
          <w:szCs w:val="22"/>
        </w:rPr>
        <w:t xml:space="preserve"> to </w:t>
      </w:r>
      <w:r w:rsidR="00E82AB4">
        <w:rPr>
          <w:sz w:val="22"/>
          <w:szCs w:val="22"/>
        </w:rPr>
        <w:t>make your syllabus accessible</w:t>
      </w:r>
      <w:r w:rsidR="00630507">
        <w:rPr>
          <w:sz w:val="22"/>
          <w:szCs w:val="22"/>
        </w:rPr>
        <w:t>,</w:t>
      </w:r>
      <w:r w:rsidR="00917AC9">
        <w:rPr>
          <w:sz w:val="22"/>
          <w:szCs w:val="22"/>
        </w:rPr>
        <w:t xml:space="preserve"> </w:t>
      </w:r>
      <w:r w:rsidR="00BB17EC">
        <w:rPr>
          <w:sz w:val="22"/>
          <w:szCs w:val="22"/>
        </w:rPr>
        <w:t>communicate your</w:t>
      </w:r>
      <w:r w:rsidR="001524BF">
        <w:rPr>
          <w:sz w:val="22"/>
          <w:szCs w:val="22"/>
        </w:rPr>
        <w:t xml:space="preserve"> </w:t>
      </w:r>
      <w:r w:rsidR="006B2A7D" w:rsidRPr="005B7517">
        <w:rPr>
          <w:sz w:val="22"/>
          <w:szCs w:val="22"/>
        </w:rPr>
        <w:t>expectations</w:t>
      </w:r>
      <w:r w:rsidR="00630507">
        <w:rPr>
          <w:sz w:val="22"/>
          <w:szCs w:val="22"/>
        </w:rPr>
        <w:t>,</w:t>
      </w:r>
      <w:r w:rsidR="00BB17EC">
        <w:rPr>
          <w:sz w:val="22"/>
          <w:szCs w:val="22"/>
        </w:rPr>
        <w:t xml:space="preserve"> </w:t>
      </w:r>
      <w:r w:rsidR="00B3360B">
        <w:rPr>
          <w:sz w:val="22"/>
          <w:szCs w:val="22"/>
        </w:rPr>
        <w:t xml:space="preserve">&amp; </w:t>
      </w:r>
      <w:r w:rsidR="00917AC9">
        <w:rPr>
          <w:sz w:val="22"/>
          <w:szCs w:val="22"/>
        </w:rPr>
        <w:t>acknowledge hidden curri</w:t>
      </w:r>
      <w:r w:rsidR="0041167F">
        <w:rPr>
          <w:sz w:val="22"/>
          <w:szCs w:val="22"/>
        </w:rPr>
        <w:t>c</w:t>
      </w:r>
      <w:r w:rsidR="00917AC9">
        <w:rPr>
          <w:sz w:val="22"/>
          <w:szCs w:val="22"/>
        </w:rPr>
        <w:t>ulum</w:t>
      </w:r>
      <w:r w:rsidR="006B2A7D" w:rsidRPr="005B7517">
        <w:rPr>
          <w:sz w:val="22"/>
          <w:szCs w:val="22"/>
        </w:rPr>
        <w:t>.]</w:t>
      </w:r>
    </w:p>
    <w:p w14:paraId="6A070630" w14:textId="65C47C48" w:rsidR="00173BFA" w:rsidRDefault="00EC6693" w:rsidP="00103AEB">
      <w:pPr>
        <w:spacing w:before="60"/>
        <w:rPr>
          <w:sz w:val="22"/>
          <w:szCs w:val="22"/>
        </w:rPr>
      </w:pPr>
      <w:hyperlink r:id="rId59" w:history="1">
        <w:r w:rsidR="00173BFA" w:rsidRPr="00EB7471">
          <w:rPr>
            <w:rStyle w:val="Hyperlink"/>
            <w:sz w:val="22"/>
            <w:szCs w:val="22"/>
          </w:rPr>
          <w:t>UDL Syllabus</w:t>
        </w:r>
      </w:hyperlink>
      <w:r w:rsidR="00DE5371">
        <w:rPr>
          <w:sz w:val="22"/>
          <w:szCs w:val="22"/>
        </w:rPr>
        <w:t>.</w:t>
      </w:r>
      <w:r w:rsidR="003D1F20">
        <w:rPr>
          <w:sz w:val="22"/>
          <w:szCs w:val="22"/>
        </w:rPr>
        <w:t xml:space="preserve"> UDL On Campus, CAST.</w:t>
      </w:r>
      <w:r w:rsidR="00DE5371">
        <w:rPr>
          <w:sz w:val="22"/>
          <w:szCs w:val="22"/>
        </w:rPr>
        <w:t xml:space="preserve"> [This</w:t>
      </w:r>
      <w:r w:rsidR="00EB7471">
        <w:rPr>
          <w:sz w:val="22"/>
          <w:szCs w:val="22"/>
        </w:rPr>
        <w:t xml:space="preserve"> webpage</w:t>
      </w:r>
      <w:r w:rsidR="00FC22D5">
        <w:rPr>
          <w:sz w:val="22"/>
          <w:szCs w:val="22"/>
        </w:rPr>
        <w:t xml:space="preserve"> offer</w:t>
      </w:r>
      <w:r w:rsidR="004E2363">
        <w:rPr>
          <w:sz w:val="22"/>
          <w:szCs w:val="22"/>
        </w:rPr>
        <w:t>s</w:t>
      </w:r>
      <w:r w:rsidR="00FC22D5">
        <w:rPr>
          <w:sz w:val="22"/>
          <w:szCs w:val="22"/>
        </w:rPr>
        <w:t xml:space="preserve"> guidance for </w:t>
      </w:r>
      <w:r w:rsidR="00761EE4">
        <w:rPr>
          <w:sz w:val="22"/>
          <w:szCs w:val="22"/>
        </w:rPr>
        <w:t xml:space="preserve">developing the </w:t>
      </w:r>
      <w:r w:rsidR="00FC22D5">
        <w:rPr>
          <w:sz w:val="22"/>
          <w:szCs w:val="22"/>
        </w:rPr>
        <w:t xml:space="preserve">syllabus elements </w:t>
      </w:r>
      <w:r w:rsidR="00761EE4">
        <w:rPr>
          <w:sz w:val="22"/>
          <w:szCs w:val="22"/>
        </w:rPr>
        <w:t>while</w:t>
      </w:r>
      <w:r w:rsidR="004E2363">
        <w:rPr>
          <w:sz w:val="22"/>
          <w:szCs w:val="22"/>
        </w:rPr>
        <w:t xml:space="preserve"> </w:t>
      </w:r>
      <w:r w:rsidR="00FC22D5">
        <w:rPr>
          <w:sz w:val="22"/>
          <w:szCs w:val="22"/>
        </w:rPr>
        <w:t>considering University Design for Learning</w:t>
      </w:r>
      <w:r w:rsidR="00761EE4">
        <w:rPr>
          <w:sz w:val="22"/>
          <w:szCs w:val="22"/>
        </w:rPr>
        <w:t xml:space="preserve"> (UDL).</w:t>
      </w:r>
      <w:r w:rsidR="00DE5371">
        <w:rPr>
          <w:sz w:val="22"/>
          <w:szCs w:val="22"/>
        </w:rPr>
        <w:t>]</w:t>
      </w:r>
    </w:p>
    <w:p w14:paraId="788A763E" w14:textId="261EFA61" w:rsidR="005737AC" w:rsidRDefault="00EC6693" w:rsidP="00103AEB">
      <w:pPr>
        <w:spacing w:before="60"/>
        <w:rPr>
          <w:iCs/>
          <w:sz w:val="22"/>
          <w:szCs w:val="22"/>
        </w:rPr>
      </w:pPr>
      <w:hyperlink r:id="rId60" w:history="1">
        <w:r w:rsidR="004A716E" w:rsidRPr="00031ED6">
          <w:rPr>
            <w:rStyle w:val="Hyperlink"/>
            <w:iCs/>
            <w:sz w:val="22"/>
            <w:szCs w:val="22"/>
          </w:rPr>
          <w:t>Creating Accessible Documents</w:t>
        </w:r>
      </w:hyperlink>
      <w:r w:rsidR="004A716E">
        <w:rPr>
          <w:iCs/>
          <w:sz w:val="22"/>
          <w:szCs w:val="22"/>
        </w:rPr>
        <w:t>. University of Washington.</w:t>
      </w:r>
      <w:r w:rsidR="005737AC">
        <w:rPr>
          <w:iCs/>
          <w:sz w:val="22"/>
          <w:szCs w:val="22"/>
        </w:rPr>
        <w:br/>
        <w:t>[</w:t>
      </w:r>
      <w:r w:rsidR="00E872AE">
        <w:rPr>
          <w:iCs/>
          <w:sz w:val="22"/>
          <w:szCs w:val="22"/>
        </w:rPr>
        <w:t xml:space="preserve">This website offers helpful tips for creating accessible documents </w:t>
      </w:r>
      <w:r w:rsidR="00E47259">
        <w:rPr>
          <w:iCs/>
          <w:sz w:val="22"/>
          <w:szCs w:val="22"/>
        </w:rPr>
        <w:t>from</w:t>
      </w:r>
      <w:r w:rsidR="00E872AE">
        <w:rPr>
          <w:iCs/>
          <w:sz w:val="22"/>
          <w:szCs w:val="22"/>
        </w:rPr>
        <w:t xml:space="preserve"> commo</w:t>
      </w:r>
      <w:r w:rsidR="00E47259">
        <w:rPr>
          <w:iCs/>
          <w:sz w:val="22"/>
          <w:szCs w:val="22"/>
        </w:rPr>
        <w:t xml:space="preserve">n </w:t>
      </w:r>
      <w:r w:rsidR="00E47259" w:rsidRPr="00BC2411">
        <w:rPr>
          <w:iCs/>
          <w:sz w:val="22"/>
          <w:szCs w:val="22"/>
        </w:rPr>
        <w:t>applications.</w:t>
      </w:r>
      <w:r w:rsidR="005737AC" w:rsidRPr="00BC2411">
        <w:rPr>
          <w:iCs/>
          <w:sz w:val="22"/>
          <w:szCs w:val="22"/>
        </w:rPr>
        <w:t>]</w:t>
      </w:r>
    </w:p>
    <w:p w14:paraId="6F8440EA" w14:textId="77777777" w:rsidR="00B87DAB" w:rsidRPr="000F2840" w:rsidRDefault="00EC6693" w:rsidP="00103AEB">
      <w:pPr>
        <w:spacing w:before="60"/>
        <w:rPr>
          <w:sz w:val="22"/>
          <w:szCs w:val="22"/>
        </w:rPr>
      </w:pPr>
      <w:hyperlink r:id="rId61" w:history="1">
        <w:r w:rsidR="00B87DAB" w:rsidRPr="000D05FB">
          <w:rPr>
            <w:rStyle w:val="Hyperlink"/>
            <w:sz w:val="22"/>
            <w:szCs w:val="22"/>
          </w:rPr>
          <w:t>Course Workload Estimator</w:t>
        </w:r>
      </w:hyperlink>
      <w:r w:rsidR="00B87DAB">
        <w:rPr>
          <w:sz w:val="22"/>
          <w:szCs w:val="22"/>
        </w:rPr>
        <w:t xml:space="preserve">. Rice University [This tool estimates </w:t>
      </w:r>
      <w:r w:rsidR="00B87DAB" w:rsidRPr="000F2840">
        <w:rPr>
          <w:sz w:val="22"/>
          <w:szCs w:val="22"/>
        </w:rPr>
        <w:t>a student's out of class hours/week based on the planned reading, assignments, and assessments.</w:t>
      </w:r>
      <w:r w:rsidR="00B87DAB">
        <w:rPr>
          <w:sz w:val="22"/>
          <w:szCs w:val="22"/>
        </w:rPr>
        <w:t>]</w:t>
      </w:r>
    </w:p>
    <w:p w14:paraId="0D78220D" w14:textId="665F53A0" w:rsidR="0053329F" w:rsidRPr="00647F40" w:rsidRDefault="0053329F" w:rsidP="00FC0599">
      <w:pPr>
        <w:spacing w:before="120"/>
        <w:rPr>
          <w:b/>
          <w:bCs/>
          <w:iCs/>
          <w:sz w:val="22"/>
          <w:szCs w:val="22"/>
        </w:rPr>
      </w:pPr>
      <w:r w:rsidRPr="00647F40">
        <w:rPr>
          <w:b/>
          <w:bCs/>
          <w:iCs/>
          <w:sz w:val="22"/>
          <w:szCs w:val="22"/>
        </w:rPr>
        <w:t>Developing Cou</w:t>
      </w:r>
      <w:r w:rsidR="00647F40" w:rsidRPr="00647F40">
        <w:rPr>
          <w:b/>
          <w:bCs/>
          <w:iCs/>
          <w:sz w:val="22"/>
          <w:szCs w:val="22"/>
        </w:rPr>
        <w:t>rse Objectives and Outcomes</w:t>
      </w:r>
    </w:p>
    <w:p w14:paraId="7882A20C" w14:textId="2AEC20E8" w:rsidR="00BC2411" w:rsidRDefault="00EC6693" w:rsidP="00103AEB">
      <w:pPr>
        <w:spacing w:before="60"/>
        <w:rPr>
          <w:sz w:val="22"/>
          <w:szCs w:val="22"/>
        </w:rPr>
      </w:pPr>
      <w:hyperlink r:id="rId62" w:tgtFrame="_blank" w:tooltip="objectives" w:history="1">
        <w:r w:rsidR="00BC2411" w:rsidRPr="00BC2411">
          <w:rPr>
            <w:rStyle w:val="Hyperlink"/>
            <w:sz w:val="22"/>
            <w:szCs w:val="22"/>
          </w:rPr>
          <w:t>Course Objectives &amp; Learning Outcomes</w:t>
        </w:r>
      </w:hyperlink>
      <w:r w:rsidR="00BC2411" w:rsidRPr="00BC2411">
        <w:rPr>
          <w:sz w:val="22"/>
          <w:szCs w:val="22"/>
        </w:rPr>
        <w:t>. DePaul University Teaching Commons.</w:t>
      </w:r>
      <w:r w:rsidR="00BC2411" w:rsidRPr="00BC2411">
        <w:rPr>
          <w:sz w:val="22"/>
          <w:szCs w:val="22"/>
        </w:rPr>
        <w:br/>
      </w:r>
      <w:r w:rsidR="00BC2411">
        <w:rPr>
          <w:sz w:val="22"/>
          <w:szCs w:val="22"/>
        </w:rPr>
        <w:t>[</w:t>
      </w:r>
      <w:r w:rsidR="00BC2411" w:rsidRPr="00BC2411">
        <w:rPr>
          <w:sz w:val="22"/>
          <w:szCs w:val="22"/>
        </w:rPr>
        <w:t>This webpage guides you through writing outcomes and provides helpful examples.</w:t>
      </w:r>
      <w:r w:rsidR="00BC2411">
        <w:rPr>
          <w:sz w:val="22"/>
          <w:szCs w:val="22"/>
        </w:rPr>
        <w:t>]</w:t>
      </w:r>
    </w:p>
    <w:p w14:paraId="3FB74158" w14:textId="7452975F" w:rsidR="00CA70BC" w:rsidRPr="00BC2411" w:rsidRDefault="00EC6693" w:rsidP="00103AEB">
      <w:pPr>
        <w:spacing w:before="60"/>
        <w:rPr>
          <w:sz w:val="22"/>
          <w:szCs w:val="22"/>
        </w:rPr>
      </w:pPr>
      <w:hyperlink r:id="rId63" w:history="1">
        <w:r w:rsidR="00CA70BC" w:rsidRPr="00F86BF6">
          <w:rPr>
            <w:rStyle w:val="Hyperlink"/>
            <w:iCs/>
            <w:sz w:val="22"/>
            <w:szCs w:val="22"/>
          </w:rPr>
          <w:t>Revised Bloom’s Taxonomy</w:t>
        </w:r>
      </w:hyperlink>
      <w:r w:rsidR="00CA70BC">
        <w:rPr>
          <w:iCs/>
          <w:sz w:val="22"/>
          <w:szCs w:val="22"/>
        </w:rPr>
        <w:t xml:space="preserve">. Iowa State University </w:t>
      </w:r>
      <w:r w:rsidR="00CA70BC" w:rsidRPr="00DB5984">
        <w:rPr>
          <w:iCs/>
          <w:sz w:val="22"/>
          <w:szCs w:val="22"/>
        </w:rPr>
        <w:t xml:space="preserve">Center for Excellence in Learning and Teaching </w:t>
      </w:r>
      <w:r w:rsidR="00CA70BC">
        <w:rPr>
          <w:iCs/>
          <w:sz w:val="22"/>
          <w:szCs w:val="22"/>
        </w:rPr>
        <w:br/>
        <w:t xml:space="preserve">[This is a helpful guide with examples of using Bloom’s taxonomy.]  </w:t>
      </w:r>
    </w:p>
    <w:p w14:paraId="245D788F" w14:textId="185D3045" w:rsidR="00792357" w:rsidRDefault="00EC6693" w:rsidP="00103AEB">
      <w:pPr>
        <w:spacing w:before="60"/>
        <w:rPr>
          <w:iCs/>
          <w:sz w:val="22"/>
          <w:szCs w:val="22"/>
        </w:rPr>
      </w:pPr>
      <w:hyperlink r:id="rId64" w:history="1">
        <w:r w:rsidR="0064090E" w:rsidRPr="00BC2411">
          <w:rPr>
            <w:rStyle w:val="Hyperlink"/>
            <w:iCs/>
            <w:sz w:val="22"/>
            <w:szCs w:val="22"/>
          </w:rPr>
          <w:t>Writing Learning Intended Outcomes</w:t>
        </w:r>
      </w:hyperlink>
      <w:r w:rsidR="00372F2C" w:rsidRPr="00BC2411">
        <w:rPr>
          <w:iCs/>
          <w:sz w:val="22"/>
          <w:szCs w:val="22"/>
        </w:rPr>
        <w:t xml:space="preserve">. </w:t>
      </w:r>
      <w:r w:rsidR="0064090E" w:rsidRPr="00BC2411">
        <w:rPr>
          <w:iCs/>
          <w:sz w:val="22"/>
          <w:szCs w:val="22"/>
        </w:rPr>
        <w:t xml:space="preserve">Yale </w:t>
      </w:r>
      <w:proofErr w:type="spellStart"/>
      <w:r w:rsidR="00792357" w:rsidRPr="00BC2411">
        <w:rPr>
          <w:iCs/>
          <w:sz w:val="22"/>
          <w:szCs w:val="22"/>
        </w:rPr>
        <w:t>Poorvu</w:t>
      </w:r>
      <w:proofErr w:type="spellEnd"/>
      <w:r w:rsidR="00792357" w:rsidRPr="00BC2411">
        <w:rPr>
          <w:iCs/>
          <w:sz w:val="22"/>
          <w:szCs w:val="22"/>
        </w:rPr>
        <w:t xml:space="preserve"> Center for Teaching and Learning </w:t>
      </w:r>
      <w:r w:rsidR="00E42156">
        <w:rPr>
          <w:iCs/>
          <w:sz w:val="22"/>
          <w:szCs w:val="22"/>
        </w:rPr>
        <w:br/>
      </w:r>
      <w:r w:rsidR="0064090E">
        <w:rPr>
          <w:iCs/>
          <w:sz w:val="22"/>
          <w:szCs w:val="22"/>
        </w:rPr>
        <w:t>[T</w:t>
      </w:r>
      <w:r w:rsidR="003F013D">
        <w:rPr>
          <w:iCs/>
          <w:sz w:val="22"/>
          <w:szCs w:val="22"/>
        </w:rPr>
        <w:t xml:space="preserve">his </w:t>
      </w:r>
      <w:r w:rsidR="00223D05">
        <w:rPr>
          <w:iCs/>
          <w:sz w:val="22"/>
          <w:szCs w:val="22"/>
        </w:rPr>
        <w:t xml:space="preserve">webpage </w:t>
      </w:r>
      <w:r w:rsidR="003F013D">
        <w:rPr>
          <w:iCs/>
          <w:sz w:val="22"/>
          <w:szCs w:val="22"/>
        </w:rPr>
        <w:t>provides guidance and examples on writing course learning outcomes.]</w:t>
      </w:r>
    </w:p>
    <w:p w14:paraId="14842EC0" w14:textId="1C8F7D85" w:rsidR="00E65D9B" w:rsidRPr="00C300C9" w:rsidRDefault="00EC6693" w:rsidP="00C300C9">
      <w:pPr>
        <w:spacing w:before="60"/>
        <w:rPr>
          <w:sz w:val="22"/>
          <w:szCs w:val="22"/>
        </w:rPr>
      </w:pPr>
      <w:hyperlink r:id="rId65" w:tgtFrame="_blank" w:tooltip="outcomes" w:history="1">
        <w:r w:rsidR="008766BC" w:rsidRPr="008766BC">
          <w:rPr>
            <w:rStyle w:val="Hyperlink"/>
            <w:iCs/>
            <w:sz w:val="22"/>
            <w:szCs w:val="22"/>
          </w:rPr>
          <w:t>Tip: Writing Learning Outcomes</w:t>
        </w:r>
      </w:hyperlink>
      <w:r w:rsidR="008766BC" w:rsidRPr="008766BC">
        <w:rPr>
          <w:iCs/>
          <w:sz w:val="22"/>
          <w:szCs w:val="22"/>
        </w:rPr>
        <w:t xml:space="preserve">. </w:t>
      </w:r>
      <w:proofErr w:type="spellStart"/>
      <w:r w:rsidR="008766BC" w:rsidRPr="008766BC">
        <w:rPr>
          <w:iCs/>
          <w:sz w:val="22"/>
          <w:szCs w:val="22"/>
        </w:rPr>
        <w:t>Bayraktar</w:t>
      </w:r>
      <w:proofErr w:type="spellEnd"/>
      <w:r w:rsidR="008766BC" w:rsidRPr="008766BC">
        <w:rPr>
          <w:iCs/>
          <w:sz w:val="22"/>
          <w:szCs w:val="22"/>
        </w:rPr>
        <w:t>, B. (2021).</w:t>
      </w:r>
      <w:r w:rsidR="008766BC">
        <w:rPr>
          <w:iCs/>
          <w:sz w:val="22"/>
          <w:szCs w:val="22"/>
        </w:rPr>
        <w:t xml:space="preserve"> </w:t>
      </w:r>
      <w:r w:rsidR="00780704">
        <w:rPr>
          <w:iCs/>
          <w:sz w:val="22"/>
          <w:szCs w:val="22"/>
        </w:rPr>
        <w:t xml:space="preserve"> </w:t>
      </w:r>
      <w:r w:rsidR="008766BC" w:rsidRPr="008766BC">
        <w:rPr>
          <w:iCs/>
          <w:sz w:val="22"/>
          <w:szCs w:val="22"/>
        </w:rPr>
        <w:br/>
      </w:r>
      <w:r w:rsidR="008766BC">
        <w:rPr>
          <w:iCs/>
          <w:sz w:val="22"/>
          <w:szCs w:val="22"/>
        </w:rPr>
        <w:t>[</w:t>
      </w:r>
      <w:r w:rsidR="008766BC" w:rsidRPr="008766BC">
        <w:rPr>
          <w:iCs/>
          <w:sz w:val="22"/>
          <w:szCs w:val="22"/>
        </w:rPr>
        <w:t>Simple explanations and tips on writing outcomes: "What do students need to know and be able to do at the end of the course?" This is part of a </w:t>
      </w:r>
      <w:hyperlink r:id="rId66" w:tgtFrame="_blank" w:tooltip="course-design" w:history="1">
        <w:r w:rsidR="008766BC" w:rsidRPr="008766BC">
          <w:rPr>
            <w:rStyle w:val="Hyperlink"/>
            <w:iCs/>
            <w:sz w:val="22"/>
            <w:szCs w:val="22"/>
          </w:rPr>
          <w:t>Backward Design</w:t>
        </w:r>
      </w:hyperlink>
      <w:r w:rsidR="008766BC" w:rsidRPr="008766BC">
        <w:rPr>
          <w:iCs/>
          <w:sz w:val="22"/>
          <w:szCs w:val="22"/>
        </w:rPr>
        <w:t> series.</w:t>
      </w:r>
      <w:r w:rsidR="008766BC">
        <w:rPr>
          <w:iCs/>
          <w:sz w:val="22"/>
          <w:szCs w:val="22"/>
        </w:rPr>
        <w:t>]</w:t>
      </w:r>
      <w:r w:rsidR="00A43CF6" w:rsidRPr="00F653E1">
        <w:rPr>
          <w:sz w:val="22"/>
          <w:szCs w:val="22"/>
        </w:rPr>
        <w:br w:type="page"/>
      </w:r>
      <w:r w:rsidR="00C300C9" w:rsidRPr="00C300C9">
        <w:rPr>
          <w:b/>
          <w:sz w:val="22"/>
          <w:szCs w:val="22"/>
          <w:highlight w:val="yellow"/>
        </w:rPr>
        <w:t>Additional Course and University Policies</w:t>
      </w:r>
      <w:r w:rsidR="00C300C9">
        <w:rPr>
          <w:b/>
          <w:sz w:val="22"/>
          <w:szCs w:val="22"/>
        </w:rPr>
        <w:t xml:space="preserve"> (</w:t>
      </w:r>
      <w:commentRangeStart w:id="32"/>
      <w:r w:rsidR="00E65D9B" w:rsidRPr="00F653E1">
        <w:rPr>
          <w:b/>
          <w:sz w:val="22"/>
          <w:szCs w:val="22"/>
        </w:rPr>
        <w:t>University Statements</w:t>
      </w:r>
      <w:r w:rsidR="00C300C9">
        <w:rPr>
          <w:b/>
          <w:sz w:val="22"/>
          <w:szCs w:val="22"/>
        </w:rPr>
        <w:t>)</w:t>
      </w:r>
      <w:commentRangeEnd w:id="32"/>
      <w:r w:rsidR="00C300C9">
        <w:rPr>
          <w:b/>
          <w:sz w:val="22"/>
          <w:szCs w:val="22"/>
        </w:rPr>
        <w:t xml:space="preserve"> </w:t>
      </w:r>
      <w:r w:rsidR="00E327F9">
        <w:rPr>
          <w:rStyle w:val="CommentReference"/>
        </w:rPr>
        <w:commentReference w:id="32"/>
      </w:r>
      <w:r w:rsidR="00CF5741" w:rsidRPr="00F653E1">
        <w:rPr>
          <w:bCs/>
          <w:sz w:val="22"/>
          <w:szCs w:val="22"/>
        </w:rPr>
        <w:t>[</w:t>
      </w:r>
      <w:r w:rsidR="006D218A">
        <w:rPr>
          <w:bCs/>
          <w:color w:val="DB283A"/>
          <w:sz w:val="22"/>
          <w:szCs w:val="22"/>
        </w:rPr>
        <w:t>Detailed</w:t>
      </w:r>
      <w:r w:rsidR="004E3A48" w:rsidRPr="002A0760">
        <w:rPr>
          <w:bCs/>
          <w:color w:val="DB283A"/>
          <w:sz w:val="22"/>
          <w:szCs w:val="22"/>
        </w:rPr>
        <w:t xml:space="preserve"> </w:t>
      </w:r>
      <w:r w:rsidR="00A54EE9">
        <w:rPr>
          <w:bCs/>
          <w:color w:val="DB283A"/>
          <w:sz w:val="22"/>
          <w:szCs w:val="22"/>
        </w:rPr>
        <w:t xml:space="preserve">versions of the </w:t>
      </w:r>
      <w:r w:rsidR="006D218A" w:rsidRPr="002A0760">
        <w:rPr>
          <w:bCs/>
          <w:color w:val="DB283A"/>
          <w:sz w:val="22"/>
          <w:szCs w:val="22"/>
        </w:rPr>
        <w:t>statements</w:t>
      </w:r>
      <w:r w:rsidR="004C608F">
        <w:rPr>
          <w:bCs/>
          <w:color w:val="DB283A"/>
          <w:sz w:val="22"/>
          <w:szCs w:val="22"/>
        </w:rPr>
        <w:t xml:space="preserve"> are below; see above for </w:t>
      </w:r>
      <w:r w:rsidR="009B619E">
        <w:rPr>
          <w:bCs/>
          <w:color w:val="DB283A"/>
          <w:sz w:val="22"/>
          <w:szCs w:val="22"/>
        </w:rPr>
        <w:t xml:space="preserve">the </w:t>
      </w:r>
      <w:r w:rsidR="004C608F">
        <w:rPr>
          <w:bCs/>
          <w:color w:val="DB283A"/>
          <w:sz w:val="22"/>
          <w:szCs w:val="22"/>
        </w:rPr>
        <w:t>abbreviated versions</w:t>
      </w:r>
      <w:r w:rsidR="004E3A48" w:rsidRPr="00AA5EA6">
        <w:rPr>
          <w:bCs/>
          <w:color w:val="DB283A"/>
          <w:sz w:val="22"/>
          <w:szCs w:val="22"/>
        </w:rPr>
        <w:t>.</w:t>
      </w:r>
      <w:r w:rsidR="00AA5EA6" w:rsidRPr="00AA5EA6">
        <w:rPr>
          <w:bCs/>
          <w:color w:val="DB283A"/>
          <w:sz w:val="22"/>
          <w:szCs w:val="22"/>
        </w:rPr>
        <w:t xml:space="preserve"> **</w:t>
      </w:r>
      <w:r w:rsidR="00AA5EA6" w:rsidRPr="00747DDB">
        <w:rPr>
          <w:bCs/>
          <w:color w:val="DB283A"/>
          <w:sz w:val="22"/>
          <w:szCs w:val="22"/>
          <w:highlight w:val="yellow"/>
        </w:rPr>
        <w:t>Do not modify the Required statements</w:t>
      </w:r>
      <w:r w:rsidR="00AA5EA6" w:rsidRPr="00AA5EA6">
        <w:rPr>
          <w:bCs/>
          <w:color w:val="DB283A"/>
          <w:sz w:val="22"/>
          <w:szCs w:val="22"/>
        </w:rPr>
        <w:t>.</w:t>
      </w:r>
      <w:r w:rsidR="00CF5741" w:rsidRPr="00F653E1">
        <w:rPr>
          <w:bCs/>
          <w:sz w:val="22"/>
          <w:szCs w:val="22"/>
        </w:rPr>
        <w:t>]</w:t>
      </w:r>
    </w:p>
    <w:p w14:paraId="65737652" w14:textId="1E291371" w:rsidR="00156454" w:rsidRPr="00F653E1" w:rsidRDefault="00156454" w:rsidP="00156454">
      <w:pPr>
        <w:keepNext/>
        <w:tabs>
          <w:tab w:val="left" w:pos="3420"/>
        </w:tabs>
        <w:rPr>
          <w:bCs/>
          <w:sz w:val="22"/>
          <w:szCs w:val="22"/>
        </w:rPr>
      </w:pPr>
      <w:r w:rsidRPr="00D570FF">
        <w:rPr>
          <w:bCs/>
          <w:sz w:val="22"/>
          <w:szCs w:val="22"/>
          <w:highlight w:val="yellow"/>
        </w:rPr>
        <w:t>Please become familiar with the following university policies and guidance below</w:t>
      </w:r>
      <w:r w:rsidR="00D570FF" w:rsidRPr="00D570FF">
        <w:rPr>
          <w:bCs/>
          <w:sz w:val="22"/>
          <w:szCs w:val="22"/>
          <w:highlight w:val="yellow"/>
        </w:rPr>
        <w:t>.</w:t>
      </w:r>
      <w:r w:rsidRPr="00D570FF">
        <w:rPr>
          <w:bCs/>
          <w:sz w:val="22"/>
          <w:szCs w:val="22"/>
          <w:highlight w:val="yellow"/>
        </w:rPr>
        <w:t xml:space="preserve"> </w:t>
      </w:r>
      <w:r w:rsidR="00D570FF" w:rsidRPr="00D570FF">
        <w:rPr>
          <w:bCs/>
          <w:sz w:val="22"/>
          <w:szCs w:val="22"/>
          <w:highlight w:val="yellow"/>
        </w:rPr>
        <w:t>P</w:t>
      </w:r>
      <w:r w:rsidRPr="00D570FF">
        <w:rPr>
          <w:bCs/>
          <w:sz w:val="22"/>
          <w:szCs w:val="22"/>
          <w:highlight w:val="yellow"/>
        </w:rPr>
        <w:t xml:space="preserve">lease </w:t>
      </w:r>
      <w:r w:rsidR="00D570FF" w:rsidRPr="00D570FF">
        <w:rPr>
          <w:bCs/>
          <w:sz w:val="22"/>
          <w:szCs w:val="22"/>
          <w:highlight w:val="yellow"/>
        </w:rPr>
        <w:t>see the</w:t>
      </w:r>
      <w:r w:rsidR="002E3215">
        <w:rPr>
          <w:bCs/>
          <w:sz w:val="22"/>
          <w:szCs w:val="22"/>
          <w:highlight w:val="yellow"/>
        </w:rPr>
        <w:t xml:space="preserve"> </w:t>
      </w:r>
      <w:r w:rsidR="00AA5EA6">
        <w:rPr>
          <w:bCs/>
          <w:sz w:val="22"/>
          <w:szCs w:val="22"/>
          <w:highlight w:val="yellow"/>
        </w:rPr>
        <w:t>USI’s</w:t>
      </w:r>
      <w:r w:rsidRPr="00D570FF">
        <w:rPr>
          <w:bCs/>
          <w:sz w:val="22"/>
          <w:szCs w:val="22"/>
          <w:highlight w:val="yellow"/>
        </w:rPr>
        <w:t xml:space="preserve"> </w:t>
      </w:r>
      <w:hyperlink r:id="rId67" w:history="1">
        <w:r w:rsidR="00D570FF" w:rsidRPr="00D570FF">
          <w:rPr>
            <w:rStyle w:val="Hyperlink"/>
            <w:bCs/>
            <w:sz w:val="22"/>
            <w:szCs w:val="22"/>
            <w:highlight w:val="yellow"/>
          </w:rPr>
          <w:t>Syllabus Statements</w:t>
        </w:r>
      </w:hyperlink>
      <w:r w:rsidR="00D570FF" w:rsidRPr="00D570FF">
        <w:rPr>
          <w:bCs/>
          <w:sz w:val="22"/>
          <w:szCs w:val="22"/>
          <w:highlight w:val="yellow"/>
        </w:rPr>
        <w:t xml:space="preserve"> webpage for any updates </w:t>
      </w:r>
      <w:r w:rsidR="00AA5EA6">
        <w:rPr>
          <w:bCs/>
          <w:sz w:val="22"/>
          <w:szCs w:val="22"/>
          <w:highlight w:val="yellow"/>
        </w:rPr>
        <w:t xml:space="preserve">made </w:t>
      </w:r>
      <w:r w:rsidR="00D570FF" w:rsidRPr="00D570FF">
        <w:rPr>
          <w:bCs/>
          <w:sz w:val="22"/>
          <w:szCs w:val="22"/>
          <w:highlight w:val="yellow"/>
        </w:rPr>
        <w:t>during the semester</w:t>
      </w:r>
      <w:r w:rsidR="00D570FF">
        <w:rPr>
          <w:bCs/>
          <w:sz w:val="22"/>
          <w:szCs w:val="22"/>
        </w:rPr>
        <w:t>.</w:t>
      </w:r>
      <w:r w:rsidRPr="00F653E1">
        <w:rPr>
          <w:bCs/>
          <w:sz w:val="22"/>
          <w:szCs w:val="22"/>
        </w:rPr>
        <w:t xml:space="preserve"> </w:t>
      </w:r>
    </w:p>
    <w:p w14:paraId="269D39CE" w14:textId="77777777" w:rsidR="00C76FB1" w:rsidRPr="00F653E1" w:rsidRDefault="00C76FB1" w:rsidP="00C76FB1">
      <w:pPr>
        <w:rPr>
          <w:sz w:val="22"/>
          <w:szCs w:val="22"/>
        </w:rPr>
      </w:pPr>
    </w:p>
    <w:p w14:paraId="78BF49A2" w14:textId="4C6805C4" w:rsidR="00C76FB1" w:rsidRPr="00F653E1" w:rsidRDefault="00C76FB1" w:rsidP="00C76FB1">
      <w:pPr>
        <w:rPr>
          <w:sz w:val="22"/>
          <w:szCs w:val="22"/>
        </w:rPr>
      </w:pPr>
      <w:r w:rsidRPr="00F653E1">
        <w:rPr>
          <w:b/>
          <w:bCs/>
          <w:sz w:val="22"/>
          <w:szCs w:val="22"/>
        </w:rPr>
        <w:t>Academic Continuity</w:t>
      </w:r>
      <w:r w:rsidRPr="00F653E1">
        <w:rPr>
          <w:sz w:val="22"/>
          <w:szCs w:val="22"/>
        </w:rPr>
        <w:t xml:space="preserve"> [</w:t>
      </w:r>
      <w:r w:rsidRPr="002A0760">
        <w:rPr>
          <w:color w:val="CF102D"/>
          <w:sz w:val="22"/>
          <w:szCs w:val="22"/>
        </w:rPr>
        <w:t>Required. Added May 2020</w:t>
      </w:r>
      <w:r w:rsidRPr="00F653E1">
        <w:rPr>
          <w:sz w:val="22"/>
          <w:szCs w:val="22"/>
        </w:rPr>
        <w:t>]</w:t>
      </w:r>
    </w:p>
    <w:p w14:paraId="5D78B5B9" w14:textId="10F8CF05" w:rsidR="00C76FB1" w:rsidRPr="00F653E1" w:rsidRDefault="00C76FB1" w:rsidP="00C76FB1">
      <w:pPr>
        <w:rPr>
          <w:sz w:val="22"/>
          <w:szCs w:val="22"/>
        </w:rPr>
      </w:pPr>
      <w:r w:rsidRPr="00F653E1">
        <w:rPr>
          <w:sz w:val="22"/>
          <w:szCs w:val="22"/>
        </w:rPr>
        <w:t xml:space="preserve">In the event of an announced campus closure or emergency, it may be necessary for the university to suspend normal operations. During this time, the university may opt to continue instruction through online or alternative modes of delivery. Each student is responsible to monitor the USI homepage at </w:t>
      </w:r>
      <w:hyperlink r:id="rId68" w:history="1">
        <w:r w:rsidRPr="00F653E1">
          <w:rPr>
            <w:rStyle w:val="Hyperlink"/>
            <w:sz w:val="22"/>
            <w:szCs w:val="22"/>
          </w:rPr>
          <w:t>www.USI.edu</w:t>
        </w:r>
      </w:hyperlink>
      <w:r w:rsidRPr="00F653E1">
        <w:rPr>
          <w:sz w:val="22"/>
          <w:szCs w:val="22"/>
        </w:rPr>
        <w:t xml:space="preserve"> </w:t>
      </w:r>
      <w:r>
        <w:rPr>
          <w:sz w:val="22"/>
          <w:szCs w:val="22"/>
        </w:rPr>
        <w:t xml:space="preserve">and their USI email </w:t>
      </w:r>
      <w:r w:rsidRPr="00F653E1">
        <w:rPr>
          <w:sz w:val="22"/>
          <w:szCs w:val="22"/>
        </w:rPr>
        <w:t xml:space="preserve">for important general information and instructions regarding classes. </w:t>
      </w:r>
      <w:r w:rsidR="0003642B">
        <w:rPr>
          <w:sz w:val="22"/>
          <w:szCs w:val="22"/>
        </w:rPr>
        <w:t xml:space="preserve">Please also view the </w:t>
      </w:r>
      <w:r w:rsidRPr="00F653E1">
        <w:rPr>
          <w:sz w:val="22"/>
          <w:szCs w:val="22"/>
        </w:rPr>
        <w:t xml:space="preserve">guidance on </w:t>
      </w:r>
      <w:hyperlink r:id="rId69" w:history="1">
        <w:r w:rsidRPr="00E327F9">
          <w:rPr>
            <w:rStyle w:val="Hyperlink"/>
            <w:sz w:val="22"/>
            <w:szCs w:val="22"/>
          </w:rPr>
          <w:t>emergency procedures</w:t>
        </w:r>
      </w:hyperlink>
      <w:r w:rsidRPr="00F653E1">
        <w:rPr>
          <w:sz w:val="22"/>
          <w:szCs w:val="22"/>
        </w:rPr>
        <w:t xml:space="preserve"> and informati</w:t>
      </w:r>
      <w:r w:rsidR="0003642B">
        <w:rPr>
          <w:sz w:val="22"/>
          <w:szCs w:val="22"/>
        </w:rPr>
        <w:t>on</w:t>
      </w:r>
      <w:r w:rsidRPr="00F653E1">
        <w:rPr>
          <w:sz w:val="22"/>
          <w:szCs w:val="22"/>
        </w:rPr>
        <w:t>.</w:t>
      </w:r>
    </w:p>
    <w:p w14:paraId="3CB7F7DF" w14:textId="77777777" w:rsidR="00C76FB1" w:rsidRPr="00F653E1" w:rsidRDefault="00C76FB1" w:rsidP="00C76FB1">
      <w:pPr>
        <w:rPr>
          <w:sz w:val="22"/>
          <w:szCs w:val="22"/>
        </w:rPr>
      </w:pPr>
    </w:p>
    <w:p w14:paraId="78AD0A7D" w14:textId="76F7BDF8" w:rsidR="00C76FB1" w:rsidRPr="00F653E1" w:rsidRDefault="00C76FB1" w:rsidP="00C76FB1">
      <w:pPr>
        <w:rPr>
          <w:color w:val="000000" w:themeColor="text1"/>
          <w:sz w:val="22"/>
          <w:szCs w:val="22"/>
        </w:rPr>
      </w:pPr>
      <w:r w:rsidRPr="002A0760">
        <w:rPr>
          <w:rStyle w:val="Heading2Char"/>
          <w:color w:val="000000" w:themeColor="text1"/>
          <w:szCs w:val="22"/>
        </w:rPr>
        <w:t xml:space="preserve">Academic Integrity </w:t>
      </w:r>
      <w:r w:rsidRPr="00F653E1">
        <w:rPr>
          <w:sz w:val="22"/>
          <w:szCs w:val="22"/>
        </w:rPr>
        <w:t>[</w:t>
      </w:r>
      <w:r w:rsidRPr="002A0760">
        <w:rPr>
          <w:color w:val="CF102D"/>
          <w:sz w:val="22"/>
          <w:szCs w:val="22"/>
        </w:rPr>
        <w:t>Required. Added May 2020</w:t>
      </w:r>
      <w:r w:rsidR="00BA7705">
        <w:rPr>
          <w:color w:val="CF102D"/>
          <w:sz w:val="22"/>
          <w:szCs w:val="22"/>
        </w:rPr>
        <w:t xml:space="preserve">; link updated </w:t>
      </w:r>
      <w:r w:rsidR="00BA7705" w:rsidRPr="00BA7705">
        <w:rPr>
          <w:color w:val="CF102D"/>
          <w:sz w:val="22"/>
          <w:szCs w:val="22"/>
          <w:highlight w:val="yellow"/>
        </w:rPr>
        <w:t>April 2023</w:t>
      </w:r>
      <w:r w:rsidRPr="00F653E1">
        <w:rPr>
          <w:sz w:val="22"/>
          <w:szCs w:val="22"/>
        </w:rPr>
        <w:t>]</w:t>
      </w:r>
      <w:r w:rsidRPr="00F653E1">
        <w:br/>
      </w:r>
      <w:r w:rsidRPr="00F653E1">
        <w:rPr>
          <w:color w:val="000000" w:themeColor="text1"/>
          <w:sz w:val="22"/>
          <w:szCs w:val="22"/>
        </w:rPr>
        <w:t>Academic integrity is the hallmark of truth and honesty in an engaged university community.  Students have the right and responsibility to pursue their educational goals with academic integrity. All members of the university are accountable for their actions in maintaining high standards of academic integrity.</w:t>
      </w:r>
      <w:r w:rsidR="00EF5E20">
        <w:rPr>
          <w:color w:val="000000" w:themeColor="text1"/>
          <w:sz w:val="22"/>
          <w:szCs w:val="22"/>
        </w:rPr>
        <w:t xml:space="preserve"> </w:t>
      </w:r>
      <w:r w:rsidRPr="00F653E1">
        <w:rPr>
          <w:color w:val="000000" w:themeColor="text1"/>
          <w:sz w:val="22"/>
          <w:szCs w:val="22"/>
        </w:rPr>
        <w:t xml:space="preserve"> Students are responsible for completing academic requirements without action and/or material that violate academic integrity. Please view the </w:t>
      </w:r>
      <w:hyperlink r:id="rId70" w:tgtFrame="_blank" w:tooltip="Academic Integrity Policies and Procedures - Fall 2016" w:history="1">
        <w:r w:rsidRPr="00E22C81">
          <w:rPr>
            <w:rStyle w:val="Hyperlink"/>
            <w:sz w:val="22"/>
            <w:szCs w:val="22"/>
            <w:highlight w:val="yellow"/>
          </w:rPr>
          <w:t>Academic Integrity Policies and Procedures</w:t>
        </w:r>
      </w:hyperlink>
      <w:r w:rsidRPr="00F653E1">
        <w:rPr>
          <w:color w:val="000000" w:themeColor="text1"/>
          <w:sz w:val="22"/>
          <w:szCs w:val="22"/>
        </w:rPr>
        <w:t>.</w:t>
      </w:r>
    </w:p>
    <w:p w14:paraId="4337EE23" w14:textId="77777777" w:rsidR="004E3A48" w:rsidRDefault="004E3A48" w:rsidP="003437C0">
      <w:pPr>
        <w:keepNext/>
        <w:rPr>
          <w:bCs/>
          <w:sz w:val="22"/>
          <w:szCs w:val="22"/>
        </w:rPr>
      </w:pPr>
    </w:p>
    <w:p w14:paraId="7C5E9F83" w14:textId="1E1A6D13" w:rsidR="00487898" w:rsidRPr="00727CBF" w:rsidRDefault="00487898" w:rsidP="00487898">
      <w:pPr>
        <w:keepNext/>
        <w:rPr>
          <w:color w:val="000000" w:themeColor="text1"/>
          <w:sz w:val="22"/>
          <w:szCs w:val="22"/>
        </w:rPr>
      </w:pPr>
      <w:r w:rsidRPr="00727CBF">
        <w:rPr>
          <w:b/>
          <w:bCs/>
          <w:color w:val="000000" w:themeColor="text1"/>
          <w:sz w:val="22"/>
          <w:szCs w:val="22"/>
        </w:rPr>
        <w:t>AI Tools Use in This Course</w:t>
      </w:r>
      <w:r w:rsidRPr="00727CBF">
        <w:rPr>
          <w:color w:val="000000" w:themeColor="text1"/>
          <w:sz w:val="22"/>
          <w:szCs w:val="22"/>
        </w:rPr>
        <w:t> </w:t>
      </w:r>
      <w:r>
        <w:rPr>
          <w:color w:val="000000" w:themeColor="text1"/>
          <w:sz w:val="22"/>
          <w:szCs w:val="22"/>
        </w:rPr>
        <w:t>[</w:t>
      </w:r>
      <w:commentRangeStart w:id="33"/>
      <w:r w:rsidRPr="002A0760">
        <w:rPr>
          <w:color w:val="CF102D"/>
          <w:sz w:val="22"/>
          <w:szCs w:val="22"/>
        </w:rPr>
        <w:t>Recommended</w:t>
      </w:r>
      <w:commentRangeEnd w:id="33"/>
      <w:r>
        <w:rPr>
          <w:rStyle w:val="CommentReference"/>
        </w:rPr>
        <w:commentReference w:id="33"/>
      </w:r>
      <w:r>
        <w:rPr>
          <w:color w:val="CF102D"/>
          <w:sz w:val="22"/>
          <w:szCs w:val="22"/>
        </w:rPr>
        <w:t xml:space="preserve">. Added </w:t>
      </w:r>
      <w:r w:rsidRPr="00727CBF">
        <w:rPr>
          <w:color w:val="CF102D"/>
          <w:sz w:val="22"/>
          <w:szCs w:val="22"/>
          <w:highlight w:val="yellow"/>
        </w:rPr>
        <w:t>April 2023</w:t>
      </w:r>
      <w:r w:rsidR="0070700D" w:rsidRPr="0070700D">
        <w:rPr>
          <w:color w:val="CF102D"/>
          <w:sz w:val="22"/>
          <w:szCs w:val="22"/>
          <w:highlight w:val="yellow"/>
        </w:rPr>
        <w:t xml:space="preserve">; see </w:t>
      </w:r>
      <w:hyperlink r:id="rId71" w:history="1">
        <w:r w:rsidR="0070700D" w:rsidRPr="0070700D">
          <w:rPr>
            <w:rStyle w:val="Hyperlink"/>
            <w:sz w:val="22"/>
            <w:szCs w:val="22"/>
            <w:highlight w:val="yellow"/>
          </w:rPr>
          <w:t>AI Tools and Teaching Guidance</w:t>
        </w:r>
      </w:hyperlink>
      <w:r>
        <w:rPr>
          <w:color w:val="000000" w:themeColor="text1"/>
          <w:sz w:val="22"/>
          <w:szCs w:val="22"/>
        </w:rPr>
        <w:t>]</w:t>
      </w:r>
    </w:p>
    <w:p w14:paraId="551A658A" w14:textId="77777777" w:rsidR="00487898" w:rsidRPr="00727CBF" w:rsidRDefault="00487898" w:rsidP="00487898">
      <w:pPr>
        <w:keepNext/>
        <w:rPr>
          <w:color w:val="000000" w:themeColor="text1"/>
          <w:sz w:val="22"/>
          <w:szCs w:val="22"/>
        </w:rPr>
      </w:pPr>
      <w:r w:rsidRPr="00727CBF">
        <w:rPr>
          <w:color w:val="000000" w:themeColor="text1"/>
          <w:sz w:val="22"/>
          <w:szCs w:val="22"/>
        </w:rPr>
        <w:t>Artificial intelligence (AI) tools that generate text, images, code, and other content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 </w:t>
      </w:r>
    </w:p>
    <w:p w14:paraId="70B65032" w14:textId="59039DB3" w:rsidR="00487898" w:rsidRPr="00727CBF" w:rsidRDefault="00487898" w:rsidP="00487898">
      <w:pPr>
        <w:keepNext/>
        <w:rPr>
          <w:color w:val="000000" w:themeColor="text1"/>
          <w:sz w:val="22"/>
          <w:szCs w:val="22"/>
        </w:rPr>
      </w:pPr>
      <w:r>
        <w:rPr>
          <w:color w:val="000000" w:themeColor="text1"/>
          <w:sz w:val="22"/>
          <w:szCs w:val="22"/>
        </w:rPr>
        <w:br/>
      </w:r>
      <w:r w:rsidRPr="00727CBF">
        <w:rPr>
          <w:color w:val="000000" w:themeColor="text1"/>
          <w:sz w:val="22"/>
          <w:szCs w:val="22"/>
        </w:rPr>
        <w:t>[</w:t>
      </w:r>
      <w:r w:rsidRPr="00727CBF">
        <w:rPr>
          <w:color w:val="CF102D"/>
          <w:sz w:val="22"/>
          <w:szCs w:val="22"/>
        </w:rPr>
        <w:t>Example 1, as applicable</w:t>
      </w:r>
      <w:r w:rsidRPr="00727CBF">
        <w:rPr>
          <w:color w:val="000000" w:themeColor="text1"/>
          <w:sz w:val="22"/>
          <w:szCs w:val="22"/>
        </w:rPr>
        <w:t>]</w:t>
      </w:r>
      <w:r w:rsidR="004A6B80">
        <w:rPr>
          <w:color w:val="000000" w:themeColor="text1"/>
          <w:sz w:val="22"/>
          <w:szCs w:val="22"/>
        </w:rPr>
        <w:t xml:space="preserve"> </w:t>
      </w:r>
      <w:r w:rsidRPr="00727CBF">
        <w:rPr>
          <w:b/>
          <w:bCs/>
          <w:color w:val="000000" w:themeColor="text1"/>
          <w:sz w:val="22"/>
          <w:szCs w:val="22"/>
        </w:rPr>
        <w:t>AI</w:t>
      </w:r>
      <w:r w:rsidR="004A6B80">
        <w:rPr>
          <w:b/>
          <w:bCs/>
          <w:color w:val="000000" w:themeColor="text1"/>
          <w:sz w:val="22"/>
          <w:szCs w:val="22"/>
        </w:rPr>
        <w:t xml:space="preserve"> </w:t>
      </w:r>
      <w:r w:rsidRPr="00727CBF">
        <w:rPr>
          <w:b/>
          <w:bCs/>
          <w:color w:val="000000" w:themeColor="text1"/>
          <w:sz w:val="22"/>
          <w:szCs w:val="22"/>
        </w:rPr>
        <w:t>use is prohibited</w:t>
      </w:r>
      <w:r w:rsidRPr="00727CBF">
        <w:rPr>
          <w:color w:val="000000" w:themeColor="text1"/>
          <w:sz w:val="22"/>
          <w:szCs w:val="22"/>
        </w:rPr>
        <w:t>.</w:t>
      </w:r>
    </w:p>
    <w:p w14:paraId="1D2F920A" w14:textId="77777777" w:rsidR="00487898" w:rsidRPr="00727CBF" w:rsidRDefault="00487898" w:rsidP="00487898">
      <w:pPr>
        <w:keepNext/>
        <w:rPr>
          <w:color w:val="000000" w:themeColor="text1"/>
          <w:sz w:val="22"/>
          <w:szCs w:val="22"/>
        </w:rPr>
      </w:pPr>
      <w:r w:rsidRPr="00727CBF">
        <w:rPr>
          <w:color w:val="000000" w:themeColor="text1"/>
          <w:sz w:val="22"/>
          <w:szCs w:val="22"/>
        </w:rPr>
        <w:t>You are not permitted to use AI tools that generate content (such as ChatGPT, Bing Chat, Bard, DALL-E) for work done for this class. Writing, analytical, and critical thinking skills are part of your learning outcomes in this course; therefore, all writing assignments should be prepared by you, the student. Content created by AI tools may not be considered your own original work.</w:t>
      </w:r>
      <w:r w:rsidRPr="00727CBF">
        <w:rPr>
          <w:color w:val="000000" w:themeColor="text1"/>
          <w:sz w:val="22"/>
          <w:szCs w:val="22"/>
        </w:rPr>
        <w:br/>
        <w:t>This course assumes that work submitted by students (all process work, drafts, final versions, and all other submissions) will be generated by the students themselves, working individually or in groups (as directed).</w:t>
      </w:r>
    </w:p>
    <w:p w14:paraId="4502577C" w14:textId="7AC5BBB5" w:rsidR="00487898" w:rsidRPr="00727CBF" w:rsidRDefault="00487898" w:rsidP="00487898">
      <w:pPr>
        <w:keepNext/>
        <w:rPr>
          <w:color w:val="000000" w:themeColor="text1"/>
          <w:sz w:val="22"/>
          <w:szCs w:val="22"/>
        </w:rPr>
      </w:pPr>
      <w:r>
        <w:rPr>
          <w:color w:val="000000" w:themeColor="text1"/>
          <w:sz w:val="22"/>
          <w:szCs w:val="22"/>
        </w:rPr>
        <w:br/>
      </w:r>
      <w:r w:rsidRPr="00727CBF">
        <w:rPr>
          <w:color w:val="000000" w:themeColor="text1"/>
          <w:sz w:val="22"/>
          <w:szCs w:val="22"/>
        </w:rPr>
        <w:t>[</w:t>
      </w:r>
      <w:r w:rsidRPr="00727CBF">
        <w:rPr>
          <w:color w:val="CF102D"/>
          <w:sz w:val="22"/>
          <w:szCs w:val="22"/>
        </w:rPr>
        <w:t>Example 2, as applicable</w:t>
      </w:r>
      <w:r w:rsidRPr="00727CBF">
        <w:rPr>
          <w:color w:val="000000" w:themeColor="text1"/>
          <w:sz w:val="22"/>
          <w:szCs w:val="22"/>
        </w:rPr>
        <w:t>]</w:t>
      </w:r>
      <w:r w:rsidR="004A6B80">
        <w:rPr>
          <w:b/>
          <w:bCs/>
          <w:color w:val="000000" w:themeColor="text1"/>
          <w:sz w:val="22"/>
          <w:szCs w:val="22"/>
        </w:rPr>
        <w:t xml:space="preserve"> </w:t>
      </w:r>
      <w:r w:rsidRPr="00727CBF">
        <w:rPr>
          <w:b/>
          <w:bCs/>
          <w:color w:val="000000" w:themeColor="text1"/>
          <w:sz w:val="22"/>
          <w:szCs w:val="22"/>
        </w:rPr>
        <w:t>AI use only with prior permission or direction</w:t>
      </w:r>
      <w:r w:rsidRPr="00727CBF">
        <w:rPr>
          <w:color w:val="000000" w:themeColor="text1"/>
          <w:sz w:val="22"/>
          <w:szCs w:val="22"/>
        </w:rPr>
        <w:t>.</w:t>
      </w:r>
    </w:p>
    <w:p w14:paraId="05E2FF53" w14:textId="77777777" w:rsidR="00487898" w:rsidRPr="00F653E1" w:rsidRDefault="00487898" w:rsidP="00CE6E44">
      <w:pPr>
        <w:rPr>
          <w:color w:val="000000" w:themeColor="text1"/>
          <w:sz w:val="22"/>
          <w:szCs w:val="22"/>
        </w:rPr>
      </w:pPr>
      <w:r w:rsidRPr="00727CBF">
        <w:rPr>
          <w:color w:val="000000" w:themeColor="text1"/>
          <w:sz w:val="22"/>
          <w:szCs w:val="22"/>
        </w:rPr>
        <w:t>In general, the use of AI tools that generate content (such as ChatGPT, Bing Chat, Bard, DALL-E) is not permitted for work done for this class, except for specific assignments that I have identified and given specific guidelines for appropriate use of AI tools.</w:t>
      </w:r>
      <w:r w:rsidRPr="00727CBF">
        <w:rPr>
          <w:color w:val="000000" w:themeColor="text1"/>
          <w:sz w:val="22"/>
          <w:szCs w:val="22"/>
        </w:rPr>
        <w:br/>
        <w:t>All work submitted in this course must be your own. Contributions from anyone or anything else (including generative AI tools such as ChatGPT, when permitted) must be properly quoted and cited every time they are used. When permitted for use in specific assignments, you must clearly identify the use of generative AI tools in your submission by citing which AI tool was used and the prompts you used to generate the content.</w:t>
      </w:r>
    </w:p>
    <w:p w14:paraId="632EE641" w14:textId="677486A7" w:rsidR="00487898" w:rsidRPr="00F653E1" w:rsidRDefault="00487898" w:rsidP="003437C0">
      <w:pPr>
        <w:keepNext/>
        <w:rPr>
          <w:bCs/>
          <w:sz w:val="22"/>
          <w:szCs w:val="22"/>
        </w:rPr>
      </w:pPr>
    </w:p>
    <w:p w14:paraId="5EA66FD0" w14:textId="20467F2D" w:rsidR="00E65D9B" w:rsidRPr="00F653E1" w:rsidRDefault="00E65D9B" w:rsidP="00487898">
      <w:pPr>
        <w:keepNext/>
        <w:rPr>
          <w:sz w:val="22"/>
          <w:szCs w:val="22"/>
        </w:rPr>
      </w:pPr>
      <w:commentRangeStart w:id="34"/>
      <w:r w:rsidRPr="00F653E1">
        <w:rPr>
          <w:b/>
          <w:sz w:val="22"/>
          <w:szCs w:val="22"/>
        </w:rPr>
        <w:t>Disability Accommodations</w:t>
      </w:r>
      <w:r w:rsidRPr="00F653E1">
        <w:rPr>
          <w:sz w:val="22"/>
          <w:szCs w:val="22"/>
        </w:rPr>
        <w:t xml:space="preserve"> </w:t>
      </w:r>
      <w:commentRangeEnd w:id="34"/>
      <w:r w:rsidR="006D218A">
        <w:rPr>
          <w:rStyle w:val="CommentReference"/>
        </w:rPr>
        <w:commentReference w:id="34"/>
      </w:r>
      <w:r w:rsidRPr="00F653E1">
        <w:rPr>
          <w:sz w:val="22"/>
          <w:szCs w:val="22"/>
        </w:rPr>
        <w:t>[</w:t>
      </w:r>
      <w:r w:rsidRPr="002A0760">
        <w:rPr>
          <w:color w:val="CF102D"/>
          <w:sz w:val="22"/>
          <w:szCs w:val="22"/>
        </w:rPr>
        <w:t>Required</w:t>
      </w:r>
      <w:r w:rsidRPr="00F653E1">
        <w:rPr>
          <w:sz w:val="22"/>
          <w:szCs w:val="22"/>
        </w:rPr>
        <w:t>]</w:t>
      </w:r>
    </w:p>
    <w:p w14:paraId="321C57CE" w14:textId="64F2E511" w:rsidR="00E65D9B" w:rsidRPr="00F653E1" w:rsidRDefault="00E65D9B" w:rsidP="00487898">
      <w:pPr>
        <w:keepNext/>
        <w:rPr>
          <w:sz w:val="22"/>
          <w:szCs w:val="22"/>
        </w:rPr>
      </w:pPr>
      <w:r w:rsidRPr="00F653E1">
        <w:rPr>
          <w:b/>
          <w:bCs/>
          <w:sz w:val="22"/>
          <w:szCs w:val="22"/>
          <w:lang w:val="en"/>
        </w:rPr>
        <w:t xml:space="preserve">For on-campus courses </w:t>
      </w:r>
      <w:r w:rsidRPr="00F653E1">
        <w:rPr>
          <w:sz w:val="22"/>
          <w:szCs w:val="22"/>
        </w:rPr>
        <w:t>[</w:t>
      </w:r>
      <w:r w:rsidRPr="002A0760">
        <w:rPr>
          <w:color w:val="CF102D"/>
          <w:sz w:val="22"/>
          <w:szCs w:val="22"/>
        </w:rPr>
        <w:t xml:space="preserve">Required </w:t>
      </w:r>
      <w:r w:rsidR="00CD6DA9">
        <w:rPr>
          <w:color w:val="CF102D"/>
          <w:sz w:val="22"/>
          <w:szCs w:val="22"/>
        </w:rPr>
        <w:t>-</w:t>
      </w:r>
      <w:r w:rsidRPr="002A0760">
        <w:rPr>
          <w:color w:val="CF102D"/>
          <w:sz w:val="22"/>
          <w:szCs w:val="22"/>
        </w:rPr>
        <w:t xml:space="preserve"> Select the appropriate version</w:t>
      </w:r>
      <w:r w:rsidR="003D22D2">
        <w:rPr>
          <w:color w:val="CF102D"/>
          <w:sz w:val="22"/>
          <w:szCs w:val="22"/>
        </w:rPr>
        <w:t xml:space="preserve">. </w:t>
      </w:r>
      <w:r w:rsidR="00020BCE">
        <w:rPr>
          <w:color w:val="CF102D"/>
          <w:sz w:val="22"/>
          <w:szCs w:val="22"/>
        </w:rPr>
        <w:t>Updated</w:t>
      </w:r>
      <w:r w:rsidR="00020BCE" w:rsidRPr="002A0760">
        <w:rPr>
          <w:color w:val="CF102D"/>
          <w:sz w:val="22"/>
          <w:szCs w:val="22"/>
        </w:rPr>
        <w:t xml:space="preserve"> </w:t>
      </w:r>
      <w:r w:rsidR="003D22D2">
        <w:rPr>
          <w:color w:val="CF102D"/>
          <w:sz w:val="22"/>
          <w:szCs w:val="22"/>
        </w:rPr>
        <w:t>August 2021</w:t>
      </w:r>
      <w:r w:rsidRPr="00F653E1">
        <w:rPr>
          <w:sz w:val="22"/>
          <w:szCs w:val="22"/>
        </w:rPr>
        <w:t>]</w:t>
      </w:r>
    </w:p>
    <w:p w14:paraId="04613A21" w14:textId="699C10B4" w:rsidR="00E65D9B" w:rsidRPr="00F653E1" w:rsidRDefault="00E65D9B" w:rsidP="00E65D9B">
      <w:pPr>
        <w:rPr>
          <w:sz w:val="22"/>
          <w:szCs w:val="22"/>
        </w:rPr>
      </w:pPr>
      <w:r w:rsidRPr="00F653E1">
        <w:rPr>
          <w:sz w:val="22"/>
          <w:szCs w:val="22"/>
          <w:lang w:val="en"/>
        </w:rPr>
        <w:t>If you have a disability for which you may require academic accommodations for this class, please register with Disability Resources as soon as possible. Students who have</w:t>
      </w:r>
      <w:r w:rsidR="00EF5E20">
        <w:rPr>
          <w:sz w:val="22"/>
          <w:szCs w:val="22"/>
          <w:lang w:val="en"/>
        </w:rPr>
        <w:t xml:space="preserve"> </w:t>
      </w:r>
      <w:r w:rsidRPr="00F653E1">
        <w:rPr>
          <w:sz w:val="22"/>
          <w:szCs w:val="22"/>
          <w:lang w:val="en"/>
        </w:rPr>
        <w:t xml:space="preserve">an accommodation letter from DR are encouraged to meet privately with course faculty to discuss the provisions of those accommodations as early in the semester as possible. </w:t>
      </w:r>
      <w:r w:rsidRPr="006A2C8A">
        <w:rPr>
          <w:sz w:val="22"/>
          <w:szCs w:val="22"/>
          <w:lang w:val="en"/>
        </w:rPr>
        <w:t xml:space="preserve">To qualify for accommodation assistance, students must first register </w:t>
      </w:r>
      <w:r w:rsidR="00D049EF" w:rsidRPr="006A2C8A">
        <w:rPr>
          <w:sz w:val="22"/>
          <w:szCs w:val="22"/>
          <w:lang w:val="en"/>
        </w:rPr>
        <w:t>with</w:t>
      </w:r>
      <w:r w:rsidR="00EF5E20">
        <w:rPr>
          <w:sz w:val="22"/>
          <w:szCs w:val="22"/>
          <w:lang w:val="en"/>
        </w:rPr>
        <w:t xml:space="preserve"> </w:t>
      </w:r>
      <w:hyperlink r:id="rId72" w:history="1">
        <w:r w:rsidR="00D049EF">
          <w:rPr>
            <w:rStyle w:val="Hyperlink"/>
            <w:bCs/>
            <w:sz w:val="22"/>
            <w:szCs w:val="22"/>
            <w:lang w:val="en"/>
          </w:rPr>
          <w:t>Disability Resources</w:t>
        </w:r>
      </w:hyperlink>
      <w:r w:rsidR="00276AEE">
        <w:rPr>
          <w:sz w:val="22"/>
          <w:szCs w:val="22"/>
          <w:lang w:val="en"/>
        </w:rPr>
        <w:t xml:space="preserve"> at</w:t>
      </w:r>
      <w:r w:rsidRPr="00F653E1">
        <w:rPr>
          <w:sz w:val="22"/>
          <w:szCs w:val="22"/>
          <w:lang w:val="en"/>
        </w:rPr>
        <w:t xml:space="preserve"> Science Center Rm. 2206, 812-464-1961</w:t>
      </w:r>
      <w:r w:rsidRPr="00F653E1">
        <w:rPr>
          <w:bCs/>
          <w:sz w:val="22"/>
          <w:szCs w:val="22"/>
          <w:lang w:val="en"/>
        </w:rPr>
        <w:t>.</w:t>
      </w:r>
      <w:r w:rsidR="00EF5E20">
        <w:rPr>
          <w:bCs/>
          <w:sz w:val="22"/>
          <w:szCs w:val="22"/>
          <w:lang w:val="en"/>
        </w:rPr>
        <w:t xml:space="preserve"> </w:t>
      </w:r>
      <w:r w:rsidRPr="00F653E1">
        <w:rPr>
          <w:sz w:val="22"/>
          <w:szCs w:val="22"/>
          <w:lang w:val="en"/>
        </w:rPr>
        <w:t>To help ensure that accommodations will be available when needed, students are encouraged to meet with course faculty at least 7 days prior to the actual need for the accommodation.</w:t>
      </w:r>
      <w:r w:rsidR="00EF5E20">
        <w:rPr>
          <w:sz w:val="22"/>
          <w:szCs w:val="22"/>
          <w:lang w:val="en"/>
        </w:rPr>
        <w:t xml:space="preserve"> </w:t>
      </w:r>
      <w:r w:rsidRPr="00F653E1">
        <w:rPr>
          <w:sz w:val="22"/>
          <w:szCs w:val="22"/>
        </w:rPr>
        <w:t xml:space="preserve">However, if you will be in an internship, field, clinical, student teaching, or other </w:t>
      </w:r>
      <w:proofErr w:type="gramStart"/>
      <w:r w:rsidRPr="00F653E1">
        <w:rPr>
          <w:sz w:val="22"/>
          <w:szCs w:val="22"/>
        </w:rPr>
        <w:t>off-campus</w:t>
      </w:r>
      <w:proofErr w:type="gramEnd"/>
      <w:r w:rsidRPr="00F653E1">
        <w:rPr>
          <w:sz w:val="22"/>
          <w:szCs w:val="22"/>
        </w:rPr>
        <w:t xml:space="preserve"> setting this semester please note that approved academic accommodations may not apply.</w:t>
      </w:r>
      <w:r w:rsidR="00EF5E20">
        <w:rPr>
          <w:sz w:val="22"/>
          <w:szCs w:val="22"/>
        </w:rPr>
        <w:t xml:space="preserve"> </w:t>
      </w:r>
      <w:r w:rsidRPr="00F653E1">
        <w:rPr>
          <w:sz w:val="22"/>
          <w:szCs w:val="22"/>
        </w:rPr>
        <w:t>Please contact Disability Resources as soon as possible to discuss accommodations needed for access while in this setting.</w:t>
      </w:r>
    </w:p>
    <w:p w14:paraId="20FFB19F" w14:textId="66BED9A2" w:rsidR="00E65D9B" w:rsidRPr="00F653E1" w:rsidRDefault="00E65D9B" w:rsidP="00E65D9B">
      <w:pPr>
        <w:rPr>
          <w:sz w:val="22"/>
          <w:szCs w:val="22"/>
        </w:rPr>
      </w:pPr>
      <w:r w:rsidRPr="00F653E1">
        <w:rPr>
          <w:b/>
          <w:bCs/>
          <w:sz w:val="22"/>
          <w:szCs w:val="22"/>
          <w:lang w:val="en"/>
        </w:rPr>
        <w:t xml:space="preserve">For online learning courses </w:t>
      </w:r>
      <w:r w:rsidRPr="00F653E1">
        <w:rPr>
          <w:bCs/>
          <w:sz w:val="22"/>
          <w:szCs w:val="22"/>
          <w:lang w:val="en"/>
        </w:rPr>
        <w:t>[</w:t>
      </w:r>
      <w:r w:rsidRPr="002A0760">
        <w:rPr>
          <w:color w:val="CF102D"/>
          <w:sz w:val="22"/>
          <w:szCs w:val="22"/>
        </w:rPr>
        <w:t xml:space="preserve">Required </w:t>
      </w:r>
      <w:r w:rsidR="00CD6DA9">
        <w:rPr>
          <w:color w:val="CF102D"/>
          <w:sz w:val="22"/>
          <w:szCs w:val="22"/>
        </w:rPr>
        <w:t>-</w:t>
      </w:r>
      <w:r w:rsidRPr="002A0760">
        <w:rPr>
          <w:color w:val="CF102D"/>
          <w:sz w:val="22"/>
          <w:szCs w:val="22"/>
        </w:rPr>
        <w:t xml:space="preserve"> Select the appropriate version. </w:t>
      </w:r>
      <w:r w:rsidR="004157F0">
        <w:rPr>
          <w:bCs/>
          <w:color w:val="CF102D"/>
          <w:sz w:val="22"/>
          <w:szCs w:val="22"/>
          <w:lang w:val="en"/>
        </w:rPr>
        <w:t>Updat</w:t>
      </w:r>
      <w:r w:rsidRPr="002A0760">
        <w:rPr>
          <w:bCs/>
          <w:color w:val="CF102D"/>
          <w:sz w:val="22"/>
          <w:szCs w:val="22"/>
          <w:lang w:val="en"/>
        </w:rPr>
        <w:t>ed June 2019</w:t>
      </w:r>
      <w:r w:rsidRPr="00F653E1">
        <w:rPr>
          <w:bCs/>
          <w:sz w:val="22"/>
          <w:szCs w:val="22"/>
          <w:lang w:val="en"/>
        </w:rPr>
        <w:t>]</w:t>
      </w:r>
    </w:p>
    <w:p w14:paraId="0C4DEBFE" w14:textId="2FEB2B55" w:rsidR="00E65D9B" w:rsidRPr="00F653E1" w:rsidRDefault="00E65D9B" w:rsidP="00E65D9B">
      <w:pPr>
        <w:rPr>
          <w:sz w:val="22"/>
          <w:szCs w:val="22"/>
        </w:rPr>
      </w:pPr>
      <w:r w:rsidRPr="00F653E1">
        <w:rPr>
          <w:sz w:val="22"/>
          <w:szCs w:val="22"/>
          <w:lang w:val="en"/>
        </w:rPr>
        <w:t xml:space="preserve">If you have a disability for which you may require academic accommodations for this class, please contact Disability Resources at 812-464-1961 or email Disability Communications at </w:t>
      </w:r>
      <w:hyperlink r:id="rId73" w:history="1">
        <w:r w:rsidRPr="00F653E1">
          <w:rPr>
            <w:rStyle w:val="Hyperlink"/>
            <w:sz w:val="22"/>
            <w:szCs w:val="22"/>
            <w:lang w:val="en"/>
          </w:rPr>
          <w:t>usi1disres@usi.edu</w:t>
        </w:r>
      </w:hyperlink>
      <w:r w:rsidRPr="00F653E1">
        <w:rPr>
          <w:sz w:val="22"/>
          <w:szCs w:val="22"/>
          <w:lang w:val="en"/>
        </w:rPr>
        <w:t xml:space="preserve"> as soon as possible. Students who are approved for accommodations by Disability Resources should request their accommodation letter be emailed to them to forward to their </w:t>
      </w:r>
      <w:r w:rsidRPr="00C76FB1">
        <w:rPr>
          <w:sz w:val="22"/>
          <w:szCs w:val="22"/>
          <w:lang w:val="en"/>
        </w:rPr>
        <w:t>online instructors. Due to</w:t>
      </w:r>
      <w:r w:rsidRPr="00F653E1">
        <w:rPr>
          <w:sz w:val="22"/>
          <w:szCs w:val="22"/>
          <w:lang w:val="en"/>
        </w:rPr>
        <w:t xml:space="preserve"> the nature of online courses some accommodations approved for on campus courses may not apply. Please discuss this with Disability Resources to clarify as needed.</w:t>
      </w:r>
      <w:r w:rsidR="00EF5E20">
        <w:rPr>
          <w:sz w:val="22"/>
          <w:szCs w:val="22"/>
          <w:lang w:val="en"/>
        </w:rPr>
        <w:t xml:space="preserve"> </w:t>
      </w:r>
      <w:r w:rsidRPr="00F653E1">
        <w:rPr>
          <w:sz w:val="22"/>
          <w:szCs w:val="22"/>
          <w:lang w:val="en"/>
        </w:rPr>
        <w:t>Students who receive an accommodation letter from Disability Resources are encouraged to discuss the provisions of those accommodations with their professors before or during the first week of the semester.</w:t>
      </w:r>
      <w:r w:rsidR="00EF5E20">
        <w:rPr>
          <w:sz w:val="22"/>
          <w:szCs w:val="22"/>
          <w:lang w:val="en"/>
        </w:rPr>
        <w:t xml:space="preserve"> </w:t>
      </w:r>
      <w:r w:rsidRPr="00F653E1">
        <w:rPr>
          <w:sz w:val="22"/>
          <w:szCs w:val="22"/>
        </w:rPr>
        <w:t xml:space="preserve">If you will be in an internship, field, clinical, student teaching, or other </w:t>
      </w:r>
      <w:proofErr w:type="gramStart"/>
      <w:r w:rsidRPr="00F653E1">
        <w:rPr>
          <w:sz w:val="22"/>
          <w:szCs w:val="22"/>
        </w:rPr>
        <w:t>off-campus</w:t>
      </w:r>
      <w:proofErr w:type="gramEnd"/>
      <w:r w:rsidRPr="00F653E1">
        <w:rPr>
          <w:sz w:val="22"/>
          <w:szCs w:val="22"/>
        </w:rPr>
        <w:t xml:space="preserve"> setting this semester please note that approved academic accommodations may not apply. Please contact Disability Resources as soon as possible to discuss accommodations needed for access while in this setting.</w:t>
      </w:r>
      <w:r w:rsidR="00EF5E20">
        <w:rPr>
          <w:sz w:val="22"/>
          <w:szCs w:val="22"/>
        </w:rPr>
        <w:t xml:space="preserve"> </w:t>
      </w:r>
      <w:r w:rsidRPr="00F653E1">
        <w:rPr>
          <w:sz w:val="22"/>
          <w:szCs w:val="22"/>
          <w:lang w:val="en"/>
        </w:rPr>
        <w:t>For more information, please visit the </w:t>
      </w:r>
      <w:hyperlink r:id="rId74" w:history="1">
        <w:r w:rsidR="0003642B">
          <w:rPr>
            <w:rStyle w:val="Hyperlink"/>
            <w:sz w:val="22"/>
            <w:szCs w:val="22"/>
            <w:lang w:val="en"/>
          </w:rPr>
          <w:t>Disability Resources</w:t>
        </w:r>
      </w:hyperlink>
      <w:r w:rsidR="0003642B">
        <w:rPr>
          <w:sz w:val="22"/>
          <w:szCs w:val="22"/>
          <w:lang w:val="en"/>
        </w:rPr>
        <w:t xml:space="preserve"> w</w:t>
      </w:r>
      <w:r w:rsidR="0003642B" w:rsidRPr="00F653E1">
        <w:rPr>
          <w:sz w:val="22"/>
          <w:szCs w:val="22"/>
          <w:lang w:val="en"/>
        </w:rPr>
        <w:t>ebsite</w:t>
      </w:r>
      <w:r w:rsidR="0003642B">
        <w:rPr>
          <w:sz w:val="22"/>
          <w:szCs w:val="22"/>
          <w:lang w:val="en"/>
        </w:rPr>
        <w:t xml:space="preserve">. </w:t>
      </w:r>
    </w:p>
    <w:p w14:paraId="246330D6" w14:textId="77777777" w:rsidR="00E65D9B" w:rsidRPr="00F653E1" w:rsidRDefault="00E65D9B" w:rsidP="00E65D9B">
      <w:pPr>
        <w:rPr>
          <w:sz w:val="22"/>
          <w:szCs w:val="22"/>
        </w:rPr>
      </w:pPr>
    </w:p>
    <w:p w14:paraId="0C55591D" w14:textId="53B2322F" w:rsidR="00E65D9B" w:rsidRPr="00F653E1" w:rsidRDefault="00E65D9B" w:rsidP="009A1169">
      <w:pPr>
        <w:keepNext/>
        <w:rPr>
          <w:sz w:val="22"/>
          <w:szCs w:val="22"/>
        </w:rPr>
      </w:pPr>
      <w:r w:rsidRPr="006A2C8A">
        <w:rPr>
          <w:b/>
          <w:sz w:val="22"/>
          <w:szCs w:val="22"/>
        </w:rPr>
        <w:t>Title IX – Sexual</w:t>
      </w:r>
      <w:r w:rsidRPr="00F653E1">
        <w:rPr>
          <w:b/>
          <w:sz w:val="22"/>
          <w:szCs w:val="22"/>
        </w:rPr>
        <w:t xml:space="preserve"> Misconduct </w:t>
      </w:r>
      <w:r w:rsidRPr="00F653E1">
        <w:rPr>
          <w:sz w:val="22"/>
          <w:szCs w:val="22"/>
        </w:rPr>
        <w:t>[</w:t>
      </w:r>
      <w:r w:rsidRPr="002A0760">
        <w:rPr>
          <w:color w:val="CF102D"/>
          <w:sz w:val="22"/>
          <w:szCs w:val="22"/>
        </w:rPr>
        <w:t>Required</w:t>
      </w:r>
      <w:r w:rsidR="00AE153B">
        <w:rPr>
          <w:color w:val="CF102D"/>
          <w:sz w:val="22"/>
          <w:szCs w:val="22"/>
        </w:rPr>
        <w:t>.</w:t>
      </w:r>
      <w:r w:rsidRPr="002A0760">
        <w:rPr>
          <w:color w:val="CF102D"/>
          <w:sz w:val="22"/>
          <w:szCs w:val="22"/>
        </w:rPr>
        <w:t xml:space="preserve"> </w:t>
      </w:r>
      <w:r w:rsidR="00AA5A65">
        <w:rPr>
          <w:color w:val="CF102D"/>
          <w:sz w:val="22"/>
          <w:szCs w:val="22"/>
        </w:rPr>
        <w:t>*</w:t>
      </w:r>
      <w:r w:rsidR="00020BCE">
        <w:rPr>
          <w:color w:val="CF102D"/>
          <w:sz w:val="22"/>
          <w:szCs w:val="22"/>
        </w:rPr>
        <w:t>*Updated</w:t>
      </w:r>
      <w:r w:rsidR="00020BCE" w:rsidRPr="002A0760">
        <w:rPr>
          <w:color w:val="CF102D"/>
          <w:sz w:val="22"/>
          <w:szCs w:val="22"/>
        </w:rPr>
        <w:t xml:space="preserve"> </w:t>
      </w:r>
      <w:r w:rsidR="00413DE7">
        <w:rPr>
          <w:bCs/>
          <w:color w:val="CF102D"/>
          <w:sz w:val="22"/>
          <w:szCs w:val="22"/>
          <w:highlight w:val="yellow"/>
          <w:lang w:val="en"/>
        </w:rPr>
        <w:t>May</w:t>
      </w:r>
      <w:r w:rsidR="00AA5A65" w:rsidRPr="00A1480B">
        <w:rPr>
          <w:bCs/>
          <w:color w:val="CF102D"/>
          <w:sz w:val="22"/>
          <w:szCs w:val="22"/>
          <w:highlight w:val="yellow"/>
          <w:lang w:val="en"/>
        </w:rPr>
        <w:t xml:space="preserve"> </w:t>
      </w:r>
      <w:r w:rsidRPr="00A1480B">
        <w:rPr>
          <w:bCs/>
          <w:color w:val="CF102D"/>
          <w:sz w:val="22"/>
          <w:szCs w:val="22"/>
          <w:highlight w:val="yellow"/>
          <w:lang w:val="en"/>
        </w:rPr>
        <w:t>20</w:t>
      </w:r>
      <w:r w:rsidR="00AA5A65" w:rsidRPr="00A1480B">
        <w:rPr>
          <w:bCs/>
          <w:color w:val="CF102D"/>
          <w:sz w:val="22"/>
          <w:szCs w:val="22"/>
          <w:highlight w:val="yellow"/>
          <w:lang w:val="en"/>
        </w:rPr>
        <w:t>2</w:t>
      </w:r>
      <w:r w:rsidR="00413DE7">
        <w:rPr>
          <w:bCs/>
          <w:color w:val="CF102D"/>
          <w:sz w:val="22"/>
          <w:szCs w:val="22"/>
          <w:highlight w:val="yellow"/>
          <w:lang w:val="en"/>
        </w:rPr>
        <w:t>3</w:t>
      </w:r>
      <w:r w:rsidRPr="00F653E1">
        <w:rPr>
          <w:sz w:val="22"/>
          <w:szCs w:val="22"/>
        </w:rPr>
        <w:t>]</w:t>
      </w:r>
    </w:p>
    <w:p w14:paraId="0D9AECBC" w14:textId="77777777" w:rsidR="00D36D7A" w:rsidRPr="00D36D7A" w:rsidRDefault="00D36D7A" w:rsidP="00D36D7A">
      <w:pPr>
        <w:keepNext/>
        <w:rPr>
          <w:sz w:val="22"/>
          <w:szCs w:val="22"/>
        </w:rPr>
      </w:pPr>
      <w:r w:rsidRPr="00D36D7A">
        <w:rPr>
          <w:sz w:val="22"/>
          <w:szCs w:val="22"/>
        </w:rPr>
        <w:t xml:space="preserve">The University of Southern Indiana is committed to providing a safe learning, </w:t>
      </w:r>
      <w:proofErr w:type="gramStart"/>
      <w:r w:rsidRPr="00D36D7A">
        <w:rPr>
          <w:sz w:val="22"/>
          <w:szCs w:val="22"/>
        </w:rPr>
        <w:t>living</w:t>
      </w:r>
      <w:proofErr w:type="gramEnd"/>
      <w:r w:rsidRPr="00D36D7A">
        <w:rPr>
          <w:sz w:val="22"/>
          <w:szCs w:val="22"/>
        </w:rPr>
        <w:t xml:space="preserve"> and working environment free from discrimination. Sexual misconduct and incidents of interpersonal violence deeply interrupt the collegiate experience, and USI is dedicated to ensuring a campus that is free of these types of incidents </w:t>
      </w:r>
      <w:proofErr w:type="gramStart"/>
      <w:r w:rsidRPr="00D36D7A">
        <w:rPr>
          <w:sz w:val="22"/>
          <w:szCs w:val="22"/>
        </w:rPr>
        <w:t>in order to</w:t>
      </w:r>
      <w:proofErr w:type="gramEnd"/>
      <w:r w:rsidRPr="00D36D7A">
        <w:rPr>
          <w:sz w:val="22"/>
          <w:szCs w:val="22"/>
        </w:rPr>
        <w:t xml:space="preserve"> promote community well-being and student success.</w:t>
      </w:r>
    </w:p>
    <w:p w14:paraId="0B7891BC" w14:textId="77777777" w:rsidR="00D36D7A" w:rsidRPr="00D36D7A" w:rsidRDefault="00D36D7A" w:rsidP="00D36D7A">
      <w:pPr>
        <w:keepNext/>
        <w:rPr>
          <w:sz w:val="22"/>
          <w:szCs w:val="22"/>
        </w:rPr>
      </w:pPr>
      <w:r w:rsidRPr="00D36D7A">
        <w:rPr>
          <w:sz w:val="22"/>
          <w:szCs w:val="22"/>
        </w:rPr>
        <w:t xml:space="preserve"> </w:t>
      </w:r>
    </w:p>
    <w:p w14:paraId="3B7AFB4C" w14:textId="676428AC" w:rsidR="00D36D7A" w:rsidRPr="00D36D7A" w:rsidRDefault="00D36D7A" w:rsidP="00D36D7A">
      <w:pPr>
        <w:keepNext/>
        <w:rPr>
          <w:sz w:val="22"/>
          <w:szCs w:val="22"/>
        </w:rPr>
      </w:pPr>
      <w:r w:rsidRPr="00D36D7A">
        <w:rPr>
          <w:sz w:val="22"/>
          <w:szCs w:val="22"/>
        </w:rPr>
        <w:t xml:space="preserve">USI encourages individuals who believe that they have been sexually harassed, </w:t>
      </w:r>
      <w:proofErr w:type="gramStart"/>
      <w:r w:rsidRPr="00D36D7A">
        <w:rPr>
          <w:sz w:val="22"/>
          <w:szCs w:val="22"/>
        </w:rPr>
        <w:t>assaulted</w:t>
      </w:r>
      <w:proofErr w:type="gramEnd"/>
      <w:r w:rsidRPr="00D36D7A">
        <w:rPr>
          <w:sz w:val="22"/>
          <w:szCs w:val="22"/>
        </w:rPr>
        <w:t xml:space="preserve"> or subjected to sexual misconduct to seek assistance and support.  Confidential resources are available on campus at </w:t>
      </w:r>
      <w:hyperlink r:id="rId75" w:history="1">
        <w:r w:rsidR="00CF2AFA" w:rsidRPr="003C42D4">
          <w:rPr>
            <w:rStyle w:val="Hyperlink"/>
            <w:sz w:val="22"/>
            <w:szCs w:val="22"/>
            <w:highlight w:val="yellow"/>
          </w:rPr>
          <w:t>Counseling and Psychological Services</w:t>
        </w:r>
      </w:hyperlink>
      <w:r w:rsidRPr="00D36D7A">
        <w:rPr>
          <w:sz w:val="22"/>
          <w:szCs w:val="22"/>
        </w:rPr>
        <w:t xml:space="preserve"> (CAPS) and the </w:t>
      </w:r>
      <w:hyperlink r:id="rId76" w:history="1">
        <w:r w:rsidRPr="00BC72FE">
          <w:rPr>
            <w:rStyle w:val="Hyperlink"/>
            <w:sz w:val="22"/>
            <w:szCs w:val="22"/>
            <w:highlight w:val="yellow"/>
          </w:rPr>
          <w:t>University Health Center</w:t>
        </w:r>
      </w:hyperlink>
      <w:r>
        <w:rPr>
          <w:sz w:val="22"/>
          <w:szCs w:val="22"/>
        </w:rPr>
        <w:t xml:space="preserve"> </w:t>
      </w:r>
      <w:r w:rsidRPr="00D36D7A">
        <w:rPr>
          <w:sz w:val="22"/>
          <w:szCs w:val="22"/>
        </w:rPr>
        <w:t>(UHC).</w:t>
      </w:r>
    </w:p>
    <w:p w14:paraId="780769E6" w14:textId="77777777" w:rsidR="00D36D7A" w:rsidRPr="00D36D7A" w:rsidRDefault="00D36D7A" w:rsidP="00D36D7A">
      <w:pPr>
        <w:keepNext/>
        <w:rPr>
          <w:sz w:val="22"/>
          <w:szCs w:val="22"/>
        </w:rPr>
      </w:pPr>
      <w:r w:rsidRPr="00D36D7A">
        <w:rPr>
          <w:sz w:val="22"/>
          <w:szCs w:val="22"/>
        </w:rPr>
        <w:t xml:space="preserve"> </w:t>
      </w:r>
    </w:p>
    <w:p w14:paraId="17E6E8D9" w14:textId="6BB44951" w:rsidR="00D36D7A" w:rsidRPr="00F653E1" w:rsidRDefault="00D36D7A" w:rsidP="00D36D7A">
      <w:pPr>
        <w:rPr>
          <w:sz w:val="22"/>
          <w:szCs w:val="22"/>
        </w:rPr>
      </w:pPr>
      <w:r w:rsidRPr="00D36D7A">
        <w:rPr>
          <w:sz w:val="22"/>
          <w:szCs w:val="22"/>
        </w:rPr>
        <w:t>As Responsible Employees, all faculty, staff, and administrators of the University community (except those noted above) are not considered confidential resources and are required to report incidents of sexual misconduct to the University Title IX Coordinator. The University will work with complainants to protect their privacy by sharing information with only those who need to know to ensure that USI can respond and assist. For a full list of resources, support opportunities, and reporting options, contact</w:t>
      </w:r>
      <w:r w:rsidR="000F682F" w:rsidRPr="000F682F">
        <w:rPr>
          <w:sz w:val="22"/>
          <w:szCs w:val="22"/>
        </w:rPr>
        <w:t> </w:t>
      </w:r>
      <w:r w:rsidR="000F682F" w:rsidRPr="007862B1">
        <w:rPr>
          <w:sz w:val="22"/>
          <w:szCs w:val="22"/>
          <w:highlight w:val="yellow"/>
        </w:rPr>
        <w:t xml:space="preserve">Chelsea </w:t>
      </w:r>
      <w:r w:rsidR="00062E15" w:rsidRPr="00062E15">
        <w:rPr>
          <w:sz w:val="22"/>
          <w:szCs w:val="22"/>
          <w:highlight w:val="yellow"/>
        </w:rPr>
        <w:t>Givens</w:t>
      </w:r>
      <w:r w:rsidRPr="00D36D7A">
        <w:rPr>
          <w:sz w:val="22"/>
          <w:szCs w:val="22"/>
        </w:rPr>
        <w:t>, the University Title IX Coordinator</w:t>
      </w:r>
      <w:r w:rsidR="000F682F">
        <w:rPr>
          <w:sz w:val="22"/>
          <w:szCs w:val="22"/>
        </w:rPr>
        <w:t>,</w:t>
      </w:r>
      <w:r w:rsidRPr="00D36D7A">
        <w:rPr>
          <w:sz w:val="22"/>
          <w:szCs w:val="22"/>
        </w:rPr>
        <w:t xml:space="preserve"> </w:t>
      </w:r>
      <w:r w:rsidR="00A1480B">
        <w:rPr>
          <w:sz w:val="22"/>
          <w:szCs w:val="22"/>
        </w:rPr>
        <w:t>at</w:t>
      </w:r>
      <w:r w:rsidR="000F682F">
        <w:rPr>
          <w:sz w:val="22"/>
          <w:szCs w:val="22"/>
        </w:rPr>
        <w:t xml:space="preserve"> </w:t>
      </w:r>
      <w:r w:rsidR="000F682F" w:rsidRPr="000F682F">
        <w:rPr>
          <w:sz w:val="22"/>
          <w:szCs w:val="22"/>
          <w:highlight w:val="yellow"/>
        </w:rPr>
        <w:t>812-464-</w:t>
      </w:r>
      <w:r w:rsidR="000F682F" w:rsidRPr="00453A93">
        <w:rPr>
          <w:sz w:val="22"/>
          <w:szCs w:val="22"/>
          <w:highlight w:val="yellow"/>
        </w:rPr>
        <w:t>1703</w:t>
      </w:r>
      <w:r w:rsidR="007862B1">
        <w:rPr>
          <w:sz w:val="22"/>
          <w:szCs w:val="22"/>
        </w:rPr>
        <w:t xml:space="preserve">. </w:t>
      </w:r>
      <w:r w:rsidR="007862B1" w:rsidRPr="007862B1">
        <w:rPr>
          <w:sz w:val="22"/>
          <w:szCs w:val="22"/>
          <w:highlight w:val="yellow"/>
        </w:rPr>
        <w:t>Additionally, you may email the office a</w:t>
      </w:r>
      <w:r w:rsidR="00453A93">
        <w:rPr>
          <w:sz w:val="22"/>
          <w:szCs w:val="22"/>
          <w:highlight w:val="yellow"/>
        </w:rPr>
        <w:t xml:space="preserve">t </w:t>
      </w:r>
      <w:hyperlink r:id="rId77" w:history="1">
        <w:r w:rsidR="00413DE7" w:rsidRPr="00EB6503">
          <w:rPr>
            <w:rStyle w:val="Hyperlink"/>
            <w:sz w:val="22"/>
            <w:szCs w:val="22"/>
            <w:highlight w:val="yellow"/>
          </w:rPr>
          <w:t>Title.IX@usi.edu</w:t>
        </w:r>
      </w:hyperlink>
      <w:r w:rsidR="00413DE7">
        <w:rPr>
          <w:sz w:val="22"/>
          <w:szCs w:val="22"/>
        </w:rPr>
        <w:t xml:space="preserve"> </w:t>
      </w:r>
      <w:r w:rsidRPr="00D36D7A">
        <w:rPr>
          <w:sz w:val="22"/>
          <w:szCs w:val="22"/>
        </w:rPr>
        <w:t xml:space="preserve">or stop by the </w:t>
      </w:r>
      <w:r w:rsidR="00A16D4C" w:rsidRPr="00A16D4C">
        <w:rPr>
          <w:sz w:val="22"/>
          <w:szCs w:val="22"/>
          <w:highlight w:val="yellow"/>
        </w:rPr>
        <w:t>Institutional Equity</w:t>
      </w:r>
      <w:r w:rsidRPr="00D36D7A">
        <w:rPr>
          <w:sz w:val="22"/>
          <w:szCs w:val="22"/>
        </w:rPr>
        <w:t xml:space="preserve"> </w:t>
      </w:r>
      <w:r w:rsidR="00A16D4C">
        <w:rPr>
          <w:sz w:val="22"/>
          <w:szCs w:val="22"/>
        </w:rPr>
        <w:t>O</w:t>
      </w:r>
      <w:r w:rsidRPr="00D36D7A">
        <w:rPr>
          <w:sz w:val="22"/>
          <w:szCs w:val="22"/>
        </w:rPr>
        <w:t>ffice located in the Wright Administration Building, Forum Wing, Suite 171.</w:t>
      </w:r>
    </w:p>
    <w:p w14:paraId="734FD591" w14:textId="77777777" w:rsidR="00C76FB1" w:rsidRPr="00F653E1" w:rsidRDefault="00C76FB1" w:rsidP="00C76FB1">
      <w:pPr>
        <w:rPr>
          <w:sz w:val="22"/>
          <w:szCs w:val="22"/>
        </w:rPr>
      </w:pPr>
    </w:p>
    <w:p w14:paraId="58C0FF08" w14:textId="52669B91" w:rsidR="00C76FB1" w:rsidRPr="00F653E1" w:rsidRDefault="00C76FB1" w:rsidP="004A6B80">
      <w:pPr>
        <w:keepNext/>
        <w:rPr>
          <w:sz w:val="22"/>
          <w:szCs w:val="22"/>
        </w:rPr>
      </w:pPr>
      <w:r w:rsidRPr="006A2C8A">
        <w:rPr>
          <w:rStyle w:val="Heading2Char"/>
          <w:color w:val="000000" w:themeColor="text1"/>
          <w:szCs w:val="22"/>
        </w:rPr>
        <w:t>Civility</w:t>
      </w:r>
      <w:r w:rsidR="007F3EDD" w:rsidRPr="006A2C8A">
        <w:rPr>
          <w:rStyle w:val="Heading2Char"/>
          <w:color w:val="000000" w:themeColor="text1"/>
          <w:szCs w:val="22"/>
        </w:rPr>
        <w:t xml:space="preserve"> and Inclusion</w:t>
      </w:r>
      <w:r w:rsidRPr="002A0760">
        <w:rPr>
          <w:rStyle w:val="Heading2Char"/>
          <w:color w:val="000000" w:themeColor="text1"/>
          <w:szCs w:val="22"/>
        </w:rPr>
        <w:t xml:space="preserve"> </w:t>
      </w:r>
      <w:r w:rsidRPr="00F653E1">
        <w:rPr>
          <w:sz w:val="22"/>
          <w:szCs w:val="22"/>
        </w:rPr>
        <w:t>[</w:t>
      </w:r>
      <w:r w:rsidRPr="002A0760">
        <w:rPr>
          <w:color w:val="CF102D"/>
          <w:sz w:val="22"/>
          <w:szCs w:val="22"/>
        </w:rPr>
        <w:t xml:space="preserve">Recommended. </w:t>
      </w:r>
      <w:r w:rsidR="00AA5A65">
        <w:rPr>
          <w:color w:val="CF102D"/>
          <w:sz w:val="22"/>
          <w:szCs w:val="22"/>
        </w:rPr>
        <w:t>**</w:t>
      </w:r>
      <w:r w:rsidR="00020BCE">
        <w:rPr>
          <w:color w:val="CF102D"/>
          <w:sz w:val="22"/>
          <w:szCs w:val="22"/>
        </w:rPr>
        <w:t>Updated</w:t>
      </w:r>
      <w:r w:rsidR="00020BCE" w:rsidRPr="002A0760">
        <w:rPr>
          <w:color w:val="CF102D"/>
          <w:sz w:val="22"/>
          <w:szCs w:val="22"/>
        </w:rPr>
        <w:t xml:space="preserve"> </w:t>
      </w:r>
      <w:r w:rsidR="000620B2" w:rsidRPr="000620B2">
        <w:rPr>
          <w:color w:val="CF102D"/>
          <w:sz w:val="22"/>
          <w:szCs w:val="22"/>
          <w:highlight w:val="yellow"/>
        </w:rPr>
        <w:t>May 2023</w:t>
      </w:r>
      <w:r w:rsidRPr="00F3655F">
        <w:rPr>
          <w:sz w:val="22"/>
          <w:szCs w:val="22"/>
        </w:rPr>
        <w:t>]</w:t>
      </w:r>
    </w:p>
    <w:p w14:paraId="1AB1DD15" w14:textId="2799AAD4" w:rsidR="00D97F76" w:rsidRPr="00F12F32" w:rsidRDefault="00D97F76" w:rsidP="00D97F76">
      <w:pPr>
        <w:rPr>
          <w:sz w:val="22"/>
          <w:szCs w:val="22"/>
        </w:rPr>
      </w:pPr>
      <w:r w:rsidRPr="00D97F76">
        <w:rPr>
          <w:rFonts w:eastAsia="Times New Roman" w:cs="Times New Roman"/>
          <w:sz w:val="22"/>
          <w:szCs w:val="22"/>
        </w:rPr>
        <w:t xml:space="preserve">The University is dedicated to a culture of civility among students, faculty, and staff.  The university embraces and celebrates the many differences that exist among the members of a dynamic, </w:t>
      </w:r>
      <w:proofErr w:type="gramStart"/>
      <w:r w:rsidRPr="00D97F76">
        <w:rPr>
          <w:rFonts w:eastAsia="Times New Roman" w:cs="Times New Roman"/>
          <w:sz w:val="22"/>
          <w:szCs w:val="22"/>
        </w:rPr>
        <w:t>intellectual</w:t>
      </w:r>
      <w:proofErr w:type="gramEnd"/>
      <w:r w:rsidRPr="00D97F76">
        <w:rPr>
          <w:rFonts w:eastAsia="Times New Roman" w:cs="Times New Roman"/>
          <w:sz w:val="22"/>
          <w:szCs w:val="22"/>
        </w:rPr>
        <w:t xml:space="preserve"> and inclusive community, and strives to maintain an environment that respects differences and provides a sense of belonging and inclusion for everyone. Any form of unlawful discrimination will not be tolerated. Each student has the right to be free from discrimination, including harassment, </w:t>
      </w:r>
      <w:proofErr w:type="gramStart"/>
      <w:r w:rsidRPr="00D97F76">
        <w:rPr>
          <w:rFonts w:eastAsia="Times New Roman" w:cs="Times New Roman"/>
          <w:sz w:val="22"/>
          <w:szCs w:val="22"/>
        </w:rPr>
        <w:t>on the basis of</w:t>
      </w:r>
      <w:proofErr w:type="gramEnd"/>
      <w:r w:rsidRPr="00D97F76">
        <w:rPr>
          <w:rFonts w:eastAsia="Times New Roman" w:cs="Times New Roman"/>
          <w:sz w:val="22"/>
          <w:szCs w:val="22"/>
        </w:rPr>
        <w:t xml:space="preserve"> race, color, religion, sex, pregnancy </w:t>
      </w:r>
      <w:r w:rsidRPr="00557B3F">
        <w:rPr>
          <w:rFonts w:eastAsia="Times New Roman" w:cs="Times New Roman"/>
          <w:sz w:val="22"/>
          <w:szCs w:val="22"/>
          <w:highlight w:val="yellow"/>
        </w:rPr>
        <w:t>or</w:t>
      </w:r>
      <w:r w:rsidRPr="00D97F76">
        <w:rPr>
          <w:rFonts w:eastAsia="Times New Roman" w:cs="Times New Roman"/>
          <w:sz w:val="22"/>
          <w:szCs w:val="22"/>
        </w:rPr>
        <w:t xml:space="preserve"> marital status</w:t>
      </w:r>
      <w:r w:rsidRPr="00557B3F">
        <w:rPr>
          <w:rFonts w:eastAsia="Times New Roman" w:cs="Times New Roman"/>
          <w:sz w:val="22"/>
          <w:szCs w:val="22"/>
          <w:highlight w:val="yellow"/>
        </w:rPr>
        <w:t xml:space="preserve">, </w:t>
      </w:r>
      <w:r w:rsidR="00557B3F" w:rsidRPr="00557B3F">
        <w:rPr>
          <w:rFonts w:eastAsia="Times New Roman" w:cs="Times New Roman"/>
          <w:sz w:val="22"/>
          <w:szCs w:val="22"/>
          <w:highlight w:val="yellow"/>
        </w:rPr>
        <w:t>parental status</w:t>
      </w:r>
      <w:r w:rsidR="00557B3F">
        <w:rPr>
          <w:rFonts w:eastAsia="Times New Roman" w:cs="Times New Roman"/>
          <w:sz w:val="22"/>
          <w:szCs w:val="22"/>
        </w:rPr>
        <w:t xml:space="preserve">, </w:t>
      </w:r>
      <w:r w:rsidRPr="00D97F76">
        <w:rPr>
          <w:rFonts w:eastAsia="Times New Roman" w:cs="Times New Roman"/>
          <w:sz w:val="22"/>
          <w:szCs w:val="22"/>
        </w:rPr>
        <w:t>national origin</w:t>
      </w:r>
      <w:r w:rsidR="00507ED6">
        <w:rPr>
          <w:rFonts w:eastAsia="Times New Roman" w:cs="Times New Roman"/>
          <w:sz w:val="22"/>
          <w:szCs w:val="22"/>
        </w:rPr>
        <w:t xml:space="preserve"> </w:t>
      </w:r>
      <w:r w:rsidR="00507ED6" w:rsidRPr="00507ED6">
        <w:rPr>
          <w:rFonts w:eastAsia="Times New Roman" w:cs="Times New Roman"/>
          <w:sz w:val="22"/>
          <w:szCs w:val="22"/>
          <w:highlight w:val="yellow"/>
        </w:rPr>
        <w:t>or ancestry</w:t>
      </w:r>
      <w:r w:rsidRPr="00D97F76">
        <w:rPr>
          <w:rFonts w:eastAsia="Times New Roman" w:cs="Times New Roman"/>
          <w:sz w:val="22"/>
          <w:szCs w:val="22"/>
        </w:rPr>
        <w:t xml:space="preserve">, age (40 or older), disability, genetic information, sexual orientation, gender identity, veteran status, or any other category protected by law or identified by the University as a protected class.  If you have experienced discrimination, or know someone who has, you may seek help by contacting </w:t>
      </w:r>
      <w:r w:rsidRPr="00FA2879">
        <w:rPr>
          <w:rFonts w:eastAsia="Times New Roman" w:cs="Times New Roman"/>
          <w:sz w:val="22"/>
          <w:szCs w:val="22"/>
          <w:highlight w:val="yellow"/>
        </w:rPr>
        <w:t>USI’s Affirmative Action Officer</w:t>
      </w:r>
      <w:r w:rsidRPr="00D97F76">
        <w:rPr>
          <w:rFonts w:eastAsia="Times New Roman" w:cs="Times New Roman"/>
          <w:sz w:val="22"/>
          <w:szCs w:val="22"/>
        </w:rPr>
        <w:t xml:space="preserve">, </w:t>
      </w:r>
      <w:r w:rsidR="00FA2879" w:rsidRPr="007862B1">
        <w:rPr>
          <w:sz w:val="22"/>
          <w:szCs w:val="22"/>
          <w:highlight w:val="yellow"/>
        </w:rPr>
        <w:t xml:space="preserve">Chelsea </w:t>
      </w:r>
      <w:r w:rsidR="00062E15">
        <w:rPr>
          <w:sz w:val="22"/>
          <w:szCs w:val="22"/>
          <w:highlight w:val="yellow"/>
        </w:rPr>
        <w:t>Giv</w:t>
      </w:r>
      <w:r w:rsidR="00FA2879" w:rsidRPr="007862B1">
        <w:rPr>
          <w:sz w:val="22"/>
          <w:szCs w:val="22"/>
          <w:highlight w:val="yellow"/>
        </w:rPr>
        <w:t>e</w:t>
      </w:r>
      <w:r w:rsidR="00062E15">
        <w:rPr>
          <w:sz w:val="22"/>
          <w:szCs w:val="22"/>
          <w:highlight w:val="yellow"/>
        </w:rPr>
        <w:t>ns</w:t>
      </w:r>
      <w:r w:rsidRPr="00D97F76">
        <w:rPr>
          <w:rFonts w:eastAsia="Times New Roman" w:cs="Times New Roman"/>
          <w:sz w:val="22"/>
          <w:szCs w:val="22"/>
        </w:rPr>
        <w:t xml:space="preserve">, at </w:t>
      </w:r>
      <w:r w:rsidR="00FA2879" w:rsidRPr="000F682F">
        <w:rPr>
          <w:sz w:val="22"/>
          <w:szCs w:val="22"/>
          <w:highlight w:val="yellow"/>
        </w:rPr>
        <w:t>812-464-1703</w:t>
      </w:r>
      <w:r w:rsidR="008C1D27">
        <w:rPr>
          <w:sz w:val="22"/>
          <w:szCs w:val="22"/>
          <w:highlight w:val="yellow"/>
        </w:rPr>
        <w:t xml:space="preserve"> or</w:t>
      </w:r>
      <w:r w:rsidR="000620B2">
        <w:t xml:space="preserve"> </w:t>
      </w:r>
      <w:hyperlink r:id="rId78" w:history="1">
        <w:r w:rsidR="000620B2" w:rsidRPr="001111CF">
          <w:rPr>
            <w:rStyle w:val="Hyperlink"/>
            <w:rFonts w:eastAsia="Times New Roman" w:cs="Times New Roman"/>
            <w:sz w:val="22"/>
            <w:szCs w:val="22"/>
            <w:highlight w:val="yellow"/>
          </w:rPr>
          <w:t>USI.equity@usi.edu</w:t>
        </w:r>
      </w:hyperlink>
      <w:r w:rsidRPr="00D97F76">
        <w:rPr>
          <w:rFonts w:eastAsia="Times New Roman" w:cs="Times New Roman"/>
          <w:sz w:val="22"/>
          <w:szCs w:val="22"/>
        </w:rPr>
        <w:t xml:space="preserve">. Find more information in </w:t>
      </w:r>
      <w:r w:rsidRPr="000F0838">
        <w:rPr>
          <w:rFonts w:eastAsia="Times New Roman" w:cs="Times New Roman"/>
          <w:sz w:val="22"/>
          <w:szCs w:val="22"/>
        </w:rPr>
        <w:t xml:space="preserve">the </w:t>
      </w:r>
      <w:hyperlink r:id="rId79" w:history="1">
        <w:r w:rsidR="000F0838" w:rsidRPr="006D3669">
          <w:rPr>
            <w:rStyle w:val="Hyperlink"/>
            <w:rFonts w:eastAsia="Times New Roman" w:cs="Times New Roman"/>
            <w:sz w:val="22"/>
            <w:szCs w:val="22"/>
            <w:highlight w:val="yellow"/>
          </w:rPr>
          <w:t>Student Rights and Responsibilities: Co</w:t>
        </w:r>
        <w:r w:rsidR="000F0838" w:rsidRPr="000F0838">
          <w:rPr>
            <w:rStyle w:val="Hyperlink"/>
            <w:rFonts w:eastAsia="Times New Roman" w:cs="Times New Roman"/>
            <w:sz w:val="22"/>
            <w:szCs w:val="22"/>
            <w:highlight w:val="yellow"/>
          </w:rPr>
          <w:t>de of Student Behavior</w:t>
        </w:r>
      </w:hyperlink>
      <w:r w:rsidRPr="00D97F76">
        <w:rPr>
          <w:rFonts w:eastAsia="Times New Roman" w:cs="Times New Roman"/>
          <w:sz w:val="22"/>
          <w:szCs w:val="22"/>
        </w:rPr>
        <w:t xml:space="preserve"> and </w:t>
      </w:r>
      <w:hyperlink r:id="rId80" w:history="1">
        <w:r w:rsidRPr="00554776">
          <w:rPr>
            <w:rStyle w:val="Hyperlink"/>
            <w:rFonts w:eastAsia="Times New Roman" w:cs="Times New Roman"/>
            <w:sz w:val="22"/>
            <w:szCs w:val="22"/>
            <w:highlight w:val="yellow"/>
          </w:rPr>
          <w:t>Equal Opportunity and Non-Discrimination policy</w:t>
        </w:r>
      </w:hyperlink>
      <w:r w:rsidRPr="00D97F76">
        <w:rPr>
          <w:rFonts w:eastAsia="Times New Roman" w:cs="Times New Roman"/>
          <w:sz w:val="22"/>
          <w:szCs w:val="22"/>
        </w:rPr>
        <w:t>.</w:t>
      </w:r>
    </w:p>
    <w:p w14:paraId="526B81A6" w14:textId="77777777" w:rsidR="004A6B80" w:rsidRDefault="004A6B80" w:rsidP="000675EA">
      <w:pPr>
        <w:rPr>
          <w:sz w:val="22"/>
          <w:szCs w:val="22"/>
        </w:rPr>
      </w:pPr>
    </w:p>
    <w:p w14:paraId="3A8A5AB9" w14:textId="0F4F782B" w:rsidR="007E3686" w:rsidRPr="00F653E1" w:rsidRDefault="007E3686" w:rsidP="004F3C51">
      <w:pPr>
        <w:keepNext/>
        <w:rPr>
          <w:sz w:val="22"/>
          <w:szCs w:val="22"/>
        </w:rPr>
      </w:pPr>
      <w:r>
        <w:rPr>
          <w:b/>
          <w:sz w:val="22"/>
          <w:szCs w:val="22"/>
        </w:rPr>
        <w:t>Online Materials and</w:t>
      </w:r>
      <w:r w:rsidRPr="00F653E1">
        <w:rPr>
          <w:b/>
          <w:sz w:val="22"/>
          <w:szCs w:val="22"/>
        </w:rPr>
        <w:t xml:space="preserve"> </w:t>
      </w:r>
      <w:r>
        <w:rPr>
          <w:b/>
          <w:sz w:val="22"/>
          <w:szCs w:val="22"/>
        </w:rPr>
        <w:t>R</w:t>
      </w:r>
      <w:r w:rsidRPr="00F653E1">
        <w:rPr>
          <w:b/>
          <w:sz w:val="22"/>
          <w:szCs w:val="22"/>
        </w:rPr>
        <w:t>e</w:t>
      </w:r>
      <w:r>
        <w:rPr>
          <w:b/>
          <w:sz w:val="22"/>
          <w:szCs w:val="22"/>
        </w:rPr>
        <w:t>cor</w:t>
      </w:r>
      <w:r w:rsidRPr="00F653E1">
        <w:rPr>
          <w:b/>
          <w:sz w:val="22"/>
          <w:szCs w:val="22"/>
        </w:rPr>
        <w:t>d</w:t>
      </w:r>
      <w:r>
        <w:rPr>
          <w:b/>
          <w:sz w:val="22"/>
          <w:szCs w:val="22"/>
        </w:rPr>
        <w:t>ing</w:t>
      </w:r>
      <w:r w:rsidRPr="00F653E1">
        <w:rPr>
          <w:b/>
          <w:sz w:val="22"/>
          <w:szCs w:val="22"/>
        </w:rPr>
        <w:t xml:space="preserve">s </w:t>
      </w:r>
      <w:r w:rsidRPr="00F653E1">
        <w:rPr>
          <w:sz w:val="22"/>
          <w:szCs w:val="22"/>
        </w:rPr>
        <w:t>[</w:t>
      </w:r>
      <w:r w:rsidRPr="002A0760">
        <w:rPr>
          <w:color w:val="CF102D"/>
          <w:sz w:val="22"/>
          <w:szCs w:val="22"/>
        </w:rPr>
        <w:t>Recommended. Added August 20</w:t>
      </w:r>
      <w:r>
        <w:rPr>
          <w:color w:val="CF102D"/>
          <w:sz w:val="22"/>
          <w:szCs w:val="22"/>
        </w:rPr>
        <w:t>20</w:t>
      </w:r>
      <w:r w:rsidR="00EB6E39">
        <w:rPr>
          <w:color w:val="CF102D"/>
          <w:sz w:val="22"/>
          <w:szCs w:val="22"/>
        </w:rPr>
        <w:t xml:space="preserve">; link updated </w:t>
      </w:r>
      <w:r w:rsidR="00EB6E39" w:rsidRPr="009501E2">
        <w:rPr>
          <w:color w:val="CF102D"/>
          <w:sz w:val="22"/>
          <w:szCs w:val="22"/>
          <w:highlight w:val="yellow"/>
        </w:rPr>
        <w:t>April 2023</w:t>
      </w:r>
      <w:r w:rsidRPr="00F653E1">
        <w:rPr>
          <w:sz w:val="22"/>
          <w:szCs w:val="22"/>
        </w:rPr>
        <w:t>]</w:t>
      </w:r>
    </w:p>
    <w:p w14:paraId="68C73862" w14:textId="77777777" w:rsidR="007E3686" w:rsidRPr="00281F05" w:rsidRDefault="007E3686" w:rsidP="007E3686">
      <w:pPr>
        <w:rPr>
          <w:b/>
          <w:bCs/>
          <w:sz w:val="22"/>
          <w:szCs w:val="22"/>
        </w:rPr>
      </w:pPr>
      <w:r w:rsidRPr="00281F05">
        <w:rPr>
          <w:b/>
          <w:bCs/>
          <w:sz w:val="22"/>
          <w:szCs w:val="22"/>
        </w:rPr>
        <w:t>Course Materials</w:t>
      </w:r>
    </w:p>
    <w:p w14:paraId="3DCAE4E3" w14:textId="42EC318A" w:rsidR="007E3686" w:rsidRPr="00281F05" w:rsidRDefault="007E3686" w:rsidP="007E3686">
      <w:pPr>
        <w:rPr>
          <w:sz w:val="22"/>
          <w:szCs w:val="22"/>
        </w:rPr>
      </w:pPr>
      <w:r w:rsidRPr="00281F05">
        <w:rPr>
          <w:sz w:val="22"/>
          <w:szCs w:val="22"/>
        </w:rPr>
        <w:t>My lectures and course materials, including presentations, tests, exams, outlines, and</w:t>
      </w:r>
      <w:r>
        <w:rPr>
          <w:sz w:val="22"/>
          <w:szCs w:val="22"/>
        </w:rPr>
        <w:t xml:space="preserve"> </w:t>
      </w:r>
      <w:r w:rsidRPr="00281F05">
        <w:rPr>
          <w:sz w:val="22"/>
          <w:szCs w:val="22"/>
        </w:rPr>
        <w:t>similar materials, are protected by copyright. I am the exclusive owner of copyright in</w:t>
      </w:r>
      <w:r>
        <w:rPr>
          <w:sz w:val="22"/>
          <w:szCs w:val="22"/>
        </w:rPr>
        <w:t xml:space="preserve"> </w:t>
      </w:r>
      <w:r w:rsidRPr="00281F05">
        <w:rPr>
          <w:sz w:val="22"/>
          <w:szCs w:val="22"/>
        </w:rPr>
        <w:t>those materials I create. I encourage you to take notes and make copies of course</w:t>
      </w:r>
      <w:r>
        <w:rPr>
          <w:sz w:val="22"/>
          <w:szCs w:val="22"/>
        </w:rPr>
        <w:t xml:space="preserve"> </w:t>
      </w:r>
      <w:r w:rsidRPr="00281F05">
        <w:rPr>
          <w:sz w:val="22"/>
          <w:szCs w:val="22"/>
        </w:rPr>
        <w:t>materials for your own educational use. However, you may not, nor may you knowingly</w:t>
      </w:r>
      <w:r>
        <w:rPr>
          <w:sz w:val="22"/>
          <w:szCs w:val="22"/>
        </w:rPr>
        <w:t xml:space="preserve"> </w:t>
      </w:r>
      <w:r w:rsidRPr="00281F05">
        <w:rPr>
          <w:sz w:val="22"/>
          <w:szCs w:val="22"/>
        </w:rPr>
        <w:t>allow others to reproduce or distribute lecture notes and course materials publicly</w:t>
      </w:r>
      <w:r>
        <w:rPr>
          <w:sz w:val="22"/>
          <w:szCs w:val="22"/>
        </w:rPr>
        <w:t xml:space="preserve"> </w:t>
      </w:r>
      <w:r w:rsidRPr="00281F05">
        <w:rPr>
          <w:sz w:val="22"/>
          <w:szCs w:val="22"/>
        </w:rPr>
        <w:t>without my express written consent. This includes providing materials to commercial</w:t>
      </w:r>
      <w:r>
        <w:rPr>
          <w:sz w:val="22"/>
          <w:szCs w:val="22"/>
        </w:rPr>
        <w:t xml:space="preserve"> </w:t>
      </w:r>
      <w:r w:rsidRPr="00281F05">
        <w:rPr>
          <w:sz w:val="22"/>
          <w:szCs w:val="22"/>
        </w:rPr>
        <w:t>course material suppliers such as Course Hero</w:t>
      </w:r>
      <w:r w:rsidR="005E6814">
        <w:rPr>
          <w:sz w:val="22"/>
          <w:szCs w:val="22"/>
        </w:rPr>
        <w:t>, Chegg,</w:t>
      </w:r>
      <w:r w:rsidRPr="00281F05">
        <w:rPr>
          <w:sz w:val="22"/>
          <w:szCs w:val="22"/>
        </w:rPr>
        <w:t xml:space="preserve"> and other similar services. Students who</w:t>
      </w:r>
      <w:r>
        <w:rPr>
          <w:sz w:val="22"/>
          <w:szCs w:val="22"/>
        </w:rPr>
        <w:t xml:space="preserve"> </w:t>
      </w:r>
      <w:r w:rsidRPr="00281F05">
        <w:rPr>
          <w:sz w:val="22"/>
          <w:szCs w:val="22"/>
        </w:rPr>
        <w:t>publicly distribute or display or help others publicly distribute or display copies or</w:t>
      </w:r>
      <w:r>
        <w:rPr>
          <w:sz w:val="22"/>
          <w:szCs w:val="22"/>
        </w:rPr>
        <w:t xml:space="preserve"> </w:t>
      </w:r>
      <w:r w:rsidRPr="00281F05">
        <w:rPr>
          <w:sz w:val="22"/>
          <w:szCs w:val="22"/>
        </w:rPr>
        <w:t>modified copies of an instructor's course materials may be in violation of T</w:t>
      </w:r>
      <w:r w:rsidRPr="00F653E1">
        <w:rPr>
          <w:rFonts w:eastAsia="Times New Roman" w:cs="Times New Roman"/>
          <w:sz w:val="22"/>
          <w:szCs w:val="22"/>
        </w:rPr>
        <w:t xml:space="preserve">he </w:t>
      </w:r>
      <w:hyperlink r:id="rId81" w:tooltip="2019-2020 Student Rights and Responsibilities - code of student behavior" w:history="1">
        <w:r w:rsidRPr="00C664AC">
          <w:rPr>
            <w:rStyle w:val="Hyperlink"/>
            <w:rFonts w:eastAsia="Times New Roman" w:cs="Times New Roman"/>
            <w:sz w:val="22"/>
            <w:szCs w:val="22"/>
            <w:highlight w:val="yellow"/>
          </w:rPr>
          <w:t>Student Rights and Responsibilities: Code of Student Behavior</w:t>
        </w:r>
      </w:hyperlink>
      <w:r w:rsidRPr="00281F05">
        <w:rPr>
          <w:sz w:val="22"/>
          <w:szCs w:val="22"/>
        </w:rPr>
        <w:t>. Similarly, you own copyright in</w:t>
      </w:r>
      <w:r>
        <w:rPr>
          <w:sz w:val="22"/>
          <w:szCs w:val="22"/>
        </w:rPr>
        <w:t xml:space="preserve"> </w:t>
      </w:r>
      <w:r w:rsidRPr="00281F05">
        <w:rPr>
          <w:sz w:val="22"/>
          <w:szCs w:val="22"/>
        </w:rPr>
        <w:t>your original papers and exam essays. If I am interested in posting your answers or</w:t>
      </w:r>
      <w:r>
        <w:rPr>
          <w:sz w:val="22"/>
          <w:szCs w:val="22"/>
        </w:rPr>
        <w:t xml:space="preserve"> </w:t>
      </w:r>
      <w:r w:rsidRPr="00281F05">
        <w:rPr>
          <w:sz w:val="22"/>
          <w:szCs w:val="22"/>
        </w:rPr>
        <w:t>papers on the course web site, I will request your written permission.</w:t>
      </w:r>
    </w:p>
    <w:p w14:paraId="2BBBB7C6" w14:textId="77777777" w:rsidR="007E3686" w:rsidRPr="00281F05" w:rsidRDefault="007E3686" w:rsidP="007E3686">
      <w:pPr>
        <w:rPr>
          <w:b/>
          <w:bCs/>
          <w:sz w:val="22"/>
          <w:szCs w:val="22"/>
        </w:rPr>
      </w:pPr>
      <w:r w:rsidRPr="00281F05">
        <w:rPr>
          <w:b/>
          <w:bCs/>
          <w:sz w:val="22"/>
          <w:szCs w:val="22"/>
        </w:rPr>
        <w:t>Recorded Class Sessions</w:t>
      </w:r>
    </w:p>
    <w:p w14:paraId="5B860291" w14:textId="77777777" w:rsidR="007E3686" w:rsidRDefault="007E3686" w:rsidP="007E3686">
      <w:pPr>
        <w:rPr>
          <w:sz w:val="22"/>
          <w:szCs w:val="22"/>
        </w:rPr>
      </w:pPr>
      <w:r w:rsidRPr="00281F05">
        <w:rPr>
          <w:sz w:val="22"/>
          <w:szCs w:val="22"/>
        </w:rPr>
        <w:t>Some of the sessions in this course may be recorded or live-streamed. Such recordings/streaming</w:t>
      </w:r>
      <w:r>
        <w:rPr>
          <w:sz w:val="22"/>
          <w:szCs w:val="22"/>
        </w:rPr>
        <w:t xml:space="preserve"> </w:t>
      </w:r>
      <w:r w:rsidRPr="00281F05">
        <w:rPr>
          <w:sz w:val="22"/>
          <w:szCs w:val="22"/>
        </w:rPr>
        <w:t>will only be made available to students registered for this class. Students may not share these</w:t>
      </w:r>
      <w:r>
        <w:rPr>
          <w:sz w:val="22"/>
          <w:szCs w:val="22"/>
        </w:rPr>
        <w:t xml:space="preserve"> </w:t>
      </w:r>
      <w:r w:rsidRPr="00281F05">
        <w:rPr>
          <w:sz w:val="22"/>
          <w:szCs w:val="22"/>
        </w:rPr>
        <w:t>sessions with others not in the class or upload them to any other online environment. Doing so</w:t>
      </w:r>
      <w:r>
        <w:rPr>
          <w:sz w:val="22"/>
          <w:szCs w:val="22"/>
        </w:rPr>
        <w:t xml:space="preserve"> </w:t>
      </w:r>
      <w:r w:rsidRPr="00281F05">
        <w:rPr>
          <w:sz w:val="22"/>
          <w:szCs w:val="22"/>
        </w:rPr>
        <w:t>would be a breach of the Code of Student Conduct, and, in some cases, a violation of the Federal</w:t>
      </w:r>
      <w:r>
        <w:rPr>
          <w:sz w:val="22"/>
          <w:szCs w:val="22"/>
        </w:rPr>
        <w:t xml:space="preserve"> </w:t>
      </w:r>
      <w:r w:rsidRPr="00281F05">
        <w:rPr>
          <w:sz w:val="22"/>
          <w:szCs w:val="22"/>
        </w:rPr>
        <w:t>Education Rights and Privacy Act (FERPA)</w:t>
      </w:r>
      <w:r>
        <w:rPr>
          <w:sz w:val="22"/>
          <w:szCs w:val="22"/>
        </w:rPr>
        <w:t>.</w:t>
      </w:r>
    </w:p>
    <w:p w14:paraId="3F1D5423" w14:textId="2548A94B" w:rsidR="007E3686" w:rsidRDefault="007E3686" w:rsidP="007E3686">
      <w:pPr>
        <w:rPr>
          <w:sz w:val="22"/>
          <w:szCs w:val="22"/>
        </w:rPr>
      </w:pPr>
    </w:p>
    <w:p w14:paraId="028E88E9" w14:textId="56611F6E" w:rsidR="004C608F" w:rsidRPr="004C608F" w:rsidRDefault="004C608F" w:rsidP="004C608F">
      <w:pPr>
        <w:rPr>
          <w:sz w:val="22"/>
          <w:szCs w:val="22"/>
        </w:rPr>
      </w:pPr>
      <w:r>
        <w:rPr>
          <w:b/>
          <w:bCs/>
          <w:sz w:val="22"/>
          <w:szCs w:val="22"/>
        </w:rPr>
        <w:t>Proctorio</w:t>
      </w:r>
      <w:r>
        <w:rPr>
          <w:sz w:val="22"/>
          <w:szCs w:val="22"/>
        </w:rPr>
        <w:t xml:space="preserve"> [</w:t>
      </w:r>
      <w:r w:rsidRPr="002A0760">
        <w:rPr>
          <w:color w:val="CF102D"/>
          <w:sz w:val="22"/>
          <w:szCs w:val="22"/>
        </w:rPr>
        <w:t>Recommended</w:t>
      </w:r>
      <w:r w:rsidR="00EE2865">
        <w:rPr>
          <w:color w:val="CF102D"/>
          <w:sz w:val="22"/>
          <w:szCs w:val="22"/>
        </w:rPr>
        <w:t xml:space="preserve"> - if</w:t>
      </w:r>
      <w:r>
        <w:rPr>
          <w:color w:val="CF102D"/>
          <w:sz w:val="22"/>
          <w:szCs w:val="22"/>
        </w:rPr>
        <w:t xml:space="preserve"> applicable</w:t>
      </w:r>
      <w:r w:rsidRPr="002A0760">
        <w:rPr>
          <w:color w:val="CF102D"/>
          <w:sz w:val="22"/>
          <w:szCs w:val="22"/>
        </w:rPr>
        <w:t xml:space="preserve">. Added </w:t>
      </w:r>
      <w:r w:rsidRPr="004C608F">
        <w:rPr>
          <w:color w:val="CF102D"/>
          <w:sz w:val="22"/>
          <w:szCs w:val="22"/>
          <w:highlight w:val="yellow"/>
        </w:rPr>
        <w:t>September 2022</w:t>
      </w:r>
      <w:r>
        <w:rPr>
          <w:sz w:val="22"/>
          <w:szCs w:val="22"/>
        </w:rPr>
        <w:t>]</w:t>
      </w:r>
    </w:p>
    <w:p w14:paraId="066188C3" w14:textId="0E3C4B37" w:rsidR="00EE2865" w:rsidRDefault="00EE2865" w:rsidP="00EE2865">
      <w:pPr>
        <w:rPr>
          <w:sz w:val="22"/>
          <w:szCs w:val="22"/>
        </w:rPr>
      </w:pPr>
      <w:r w:rsidRPr="00EE2865">
        <w:rPr>
          <w:sz w:val="22"/>
          <w:szCs w:val="22"/>
        </w:rPr>
        <w:t>Online exams and quizzes within this course require online proctoring. Therefore, you will be required to have a webcam (USB or internal) with a microphone when taking an exam or quiz. You will have to use Google</w:t>
      </w:r>
      <w:r>
        <w:rPr>
          <w:sz w:val="22"/>
          <w:szCs w:val="22"/>
        </w:rPr>
        <w:t xml:space="preserve"> </w:t>
      </w:r>
      <w:hyperlink r:id="rId82" w:history="1">
        <w:r w:rsidRPr="00EE2865">
          <w:rPr>
            <w:rStyle w:val="Hyperlink"/>
            <w:sz w:val="22"/>
            <w:szCs w:val="22"/>
          </w:rPr>
          <w:t>Chrome web browser</w:t>
        </w:r>
      </w:hyperlink>
      <w:r>
        <w:rPr>
          <w:sz w:val="22"/>
          <w:szCs w:val="22"/>
        </w:rPr>
        <w:t xml:space="preserve"> </w:t>
      </w:r>
      <w:r w:rsidRPr="00EE2865">
        <w:rPr>
          <w:sz w:val="22"/>
          <w:szCs w:val="22"/>
        </w:rPr>
        <w:t>or</w:t>
      </w:r>
      <w:r>
        <w:rPr>
          <w:sz w:val="22"/>
          <w:szCs w:val="22"/>
        </w:rPr>
        <w:t xml:space="preserve"> </w:t>
      </w:r>
      <w:hyperlink r:id="rId83" w:history="1">
        <w:r w:rsidRPr="00EE2865">
          <w:rPr>
            <w:rStyle w:val="Hyperlink"/>
            <w:sz w:val="22"/>
            <w:szCs w:val="22"/>
          </w:rPr>
          <w:t>Microsoft Edge web browser</w:t>
        </w:r>
      </w:hyperlink>
      <w:r>
        <w:rPr>
          <w:sz w:val="22"/>
          <w:szCs w:val="22"/>
        </w:rPr>
        <w:t xml:space="preserve"> </w:t>
      </w:r>
      <w:r w:rsidRPr="00EE2865">
        <w:rPr>
          <w:sz w:val="22"/>
          <w:szCs w:val="22"/>
        </w:rPr>
        <w:t>and download</w:t>
      </w:r>
      <w:r w:rsidR="001E735C">
        <w:rPr>
          <w:sz w:val="22"/>
          <w:szCs w:val="22"/>
        </w:rPr>
        <w:t xml:space="preserve"> </w:t>
      </w:r>
      <w:hyperlink r:id="rId84" w:tooltip="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 w:history="1">
        <w:r w:rsidRPr="00EE2865">
          <w:rPr>
            <w:rStyle w:val="Hyperlink"/>
            <w:sz w:val="22"/>
            <w:szCs w:val="22"/>
          </w:rPr>
          <w:t>Proctorio Extension</w:t>
        </w:r>
      </w:hyperlink>
      <w:r w:rsidRPr="00EE2865">
        <w:rPr>
          <w:sz w:val="22"/>
          <w:szCs w:val="22"/>
        </w:rPr>
        <w:t>. Please have your Student ID or Government Issued Photo ID ready to show at the start of the exam.</w:t>
      </w:r>
    </w:p>
    <w:p w14:paraId="4D16DE49" w14:textId="77777777" w:rsidR="001E735C" w:rsidRPr="00EE2865" w:rsidRDefault="001E735C" w:rsidP="00EE2865">
      <w:pPr>
        <w:rPr>
          <w:sz w:val="22"/>
          <w:szCs w:val="22"/>
        </w:rPr>
      </w:pPr>
    </w:p>
    <w:p w14:paraId="66C8580F" w14:textId="6E12D2F0" w:rsidR="00EE2865" w:rsidRPr="00EE2865" w:rsidRDefault="00EE2865" w:rsidP="00EE2865">
      <w:pPr>
        <w:rPr>
          <w:sz w:val="22"/>
          <w:szCs w:val="22"/>
        </w:rPr>
      </w:pPr>
      <w:r w:rsidRPr="00EE2865">
        <w:rPr>
          <w:sz w:val="22"/>
          <w:szCs w:val="22"/>
        </w:rPr>
        <w:t>Students are strictly responsible for ensuring that they take all exams using a reliable computer and high-speed internet connection.</w:t>
      </w:r>
    </w:p>
    <w:p w14:paraId="2EE732A2" w14:textId="16B8C001" w:rsidR="00EE2865" w:rsidRPr="00EE2865" w:rsidRDefault="00EE2865" w:rsidP="00EE2865">
      <w:pPr>
        <w:rPr>
          <w:sz w:val="22"/>
          <w:szCs w:val="22"/>
        </w:rPr>
      </w:pPr>
    </w:p>
    <w:p w14:paraId="768E3C00" w14:textId="4E2D8ABF" w:rsidR="00EE2865" w:rsidRPr="00EE2865" w:rsidRDefault="00EE2865" w:rsidP="00EE2865">
      <w:pPr>
        <w:rPr>
          <w:sz w:val="22"/>
          <w:szCs w:val="22"/>
        </w:rPr>
      </w:pPr>
      <w:r w:rsidRPr="00EE2865">
        <w:rPr>
          <w:sz w:val="22"/>
          <w:szCs w:val="22"/>
        </w:rPr>
        <w:t>Find a private, quiet, and comfortable location to take your exam.</w:t>
      </w:r>
      <w:r w:rsidR="001E735C">
        <w:rPr>
          <w:sz w:val="22"/>
          <w:szCs w:val="22"/>
        </w:rPr>
        <w:t xml:space="preserve"> </w:t>
      </w:r>
      <w:r w:rsidRPr="00EE2865">
        <w:rPr>
          <w:sz w:val="22"/>
          <w:szCs w:val="22"/>
        </w:rPr>
        <w:t>Depending on the settings of your exam, you may be asked to do a room scan; turning your web camera to look at the room.</w:t>
      </w:r>
      <w:r w:rsidR="001E735C">
        <w:rPr>
          <w:sz w:val="22"/>
          <w:szCs w:val="22"/>
        </w:rPr>
        <w:t xml:space="preserve"> </w:t>
      </w:r>
      <w:r w:rsidRPr="00EE2865">
        <w:rPr>
          <w:sz w:val="22"/>
          <w:szCs w:val="22"/>
        </w:rPr>
        <w:t>Please note, recordings from any private residence must be done with the permission of all persons residing in the residence.</w:t>
      </w:r>
      <w:r w:rsidR="001E735C">
        <w:rPr>
          <w:sz w:val="22"/>
          <w:szCs w:val="22"/>
        </w:rPr>
        <w:t xml:space="preserve"> </w:t>
      </w:r>
      <w:r w:rsidRPr="00EE2865">
        <w:rPr>
          <w:sz w:val="22"/>
          <w:szCs w:val="22"/>
        </w:rPr>
        <w:t>You must ensure that any recordings do not invade any third-party privacy rights and accept all responsibility and liability for violations of any third-party privacy concerns.</w:t>
      </w:r>
    </w:p>
    <w:p w14:paraId="49A0D352" w14:textId="6891CDCA" w:rsidR="00EE2865" w:rsidRPr="00EE2865" w:rsidRDefault="00EE2865" w:rsidP="00EE2865">
      <w:pPr>
        <w:rPr>
          <w:sz w:val="22"/>
          <w:szCs w:val="22"/>
        </w:rPr>
      </w:pPr>
    </w:p>
    <w:p w14:paraId="39D7CC6D" w14:textId="3A6A11E1" w:rsidR="00EE2865" w:rsidRPr="00EE2865" w:rsidRDefault="00EE2865" w:rsidP="00EE2865">
      <w:pPr>
        <w:rPr>
          <w:sz w:val="22"/>
          <w:szCs w:val="22"/>
        </w:rPr>
      </w:pPr>
      <w:r w:rsidRPr="00EE2865">
        <w:rPr>
          <w:sz w:val="22"/>
          <w:szCs w:val="22"/>
        </w:rPr>
        <w:t xml:space="preserve">If you need more privacy or a stable internet connection, the </w:t>
      </w:r>
      <w:proofErr w:type="gramStart"/>
      <w:r w:rsidR="00814554">
        <w:rPr>
          <w:sz w:val="22"/>
          <w:szCs w:val="22"/>
        </w:rPr>
        <w:t>L</w:t>
      </w:r>
      <w:r w:rsidRPr="00EE2865">
        <w:rPr>
          <w:sz w:val="22"/>
          <w:szCs w:val="22"/>
        </w:rPr>
        <w:t>ibrary</w:t>
      </w:r>
      <w:proofErr w:type="gramEnd"/>
      <w:r w:rsidRPr="00EE2865">
        <w:rPr>
          <w:sz w:val="22"/>
          <w:szCs w:val="22"/>
        </w:rPr>
        <w:t xml:space="preserve"> offers space with a computer for taking your proctored tests. There are rooms available during the library’s open hours on a first-come, first-served basis. You can reserve a room online up to 30 days in advance with</w:t>
      </w:r>
      <w:r w:rsidR="001E735C">
        <w:rPr>
          <w:sz w:val="22"/>
          <w:szCs w:val="22"/>
        </w:rPr>
        <w:t xml:space="preserve"> </w:t>
      </w:r>
      <w:r w:rsidRPr="00EE2865">
        <w:rPr>
          <w:sz w:val="22"/>
          <w:szCs w:val="22"/>
        </w:rPr>
        <w:t>the</w:t>
      </w:r>
      <w:r w:rsidR="001E735C">
        <w:rPr>
          <w:sz w:val="22"/>
          <w:szCs w:val="22"/>
        </w:rPr>
        <w:t xml:space="preserve"> </w:t>
      </w:r>
      <w:hyperlink r:id="rId85" w:history="1">
        <w:r w:rsidRPr="00EE2865">
          <w:rPr>
            <w:rStyle w:val="Hyperlink"/>
            <w:sz w:val="22"/>
            <w:szCs w:val="22"/>
          </w:rPr>
          <w:t>booking calendar</w:t>
        </w:r>
      </w:hyperlink>
      <w:r w:rsidRPr="00EE2865">
        <w:rPr>
          <w:sz w:val="22"/>
          <w:szCs w:val="22"/>
        </w:rPr>
        <w:t>, which is recommended given the limited availability. For more information about the Rice Library’s</w:t>
      </w:r>
      <w:r w:rsidR="001E735C">
        <w:rPr>
          <w:sz w:val="22"/>
          <w:szCs w:val="22"/>
        </w:rPr>
        <w:t xml:space="preserve"> </w:t>
      </w:r>
      <w:r w:rsidRPr="00EE2865">
        <w:rPr>
          <w:sz w:val="22"/>
          <w:szCs w:val="22"/>
        </w:rPr>
        <w:t>Proctorio/Zoom Rooms, please email</w:t>
      </w:r>
      <w:r w:rsidR="001E18C8">
        <w:rPr>
          <w:sz w:val="22"/>
          <w:szCs w:val="22"/>
        </w:rPr>
        <w:t xml:space="preserve"> </w:t>
      </w:r>
      <w:hyperlink r:id="rId86" w:history="1">
        <w:r w:rsidRPr="00EE2865">
          <w:rPr>
            <w:rStyle w:val="Hyperlink"/>
            <w:sz w:val="22"/>
            <w:szCs w:val="22"/>
          </w:rPr>
          <w:t>libcirc@usi.edu</w:t>
        </w:r>
      </w:hyperlink>
      <w:r w:rsidRPr="00EE2865">
        <w:rPr>
          <w:sz w:val="22"/>
          <w:szCs w:val="22"/>
        </w:rPr>
        <w:t>.</w:t>
      </w:r>
    </w:p>
    <w:p w14:paraId="26CA510F" w14:textId="48AAAC59" w:rsidR="00EE2865" w:rsidRPr="00EE2865" w:rsidRDefault="00EE2865" w:rsidP="00EE2865">
      <w:pPr>
        <w:rPr>
          <w:sz w:val="22"/>
          <w:szCs w:val="22"/>
        </w:rPr>
      </w:pPr>
    </w:p>
    <w:p w14:paraId="3A946FA9" w14:textId="56F6C813" w:rsidR="00EE2865" w:rsidRPr="00EE2865" w:rsidRDefault="00EE2865" w:rsidP="00EE2865">
      <w:pPr>
        <w:rPr>
          <w:sz w:val="22"/>
          <w:szCs w:val="22"/>
        </w:rPr>
      </w:pPr>
      <w:r w:rsidRPr="00EE2865">
        <w:rPr>
          <w:sz w:val="22"/>
          <w:szCs w:val="22"/>
        </w:rPr>
        <w:t xml:space="preserve">Setup information will be provided prior to taking the proctored exam. You do not need to schedule exams ahead of time, simply go into </w:t>
      </w:r>
      <w:hyperlink r:id="rId87" w:history="1">
        <w:r w:rsidRPr="00EE2865">
          <w:rPr>
            <w:rStyle w:val="Hyperlink"/>
            <w:sz w:val="22"/>
            <w:szCs w:val="22"/>
          </w:rPr>
          <w:t>Blackboard</w:t>
        </w:r>
      </w:hyperlink>
      <w:r w:rsidRPr="00EE2865">
        <w:rPr>
          <w:sz w:val="22"/>
          <w:szCs w:val="22"/>
        </w:rPr>
        <w:t xml:space="preserve"> and take the exam. For additional information about online proctoring, you can visit the</w:t>
      </w:r>
      <w:r w:rsidR="001E735C">
        <w:rPr>
          <w:sz w:val="22"/>
          <w:szCs w:val="22"/>
        </w:rPr>
        <w:t xml:space="preserve"> </w:t>
      </w:r>
      <w:hyperlink r:id="rId88" w:history="1">
        <w:r w:rsidRPr="00EE2865">
          <w:rPr>
            <w:rStyle w:val="Hyperlink"/>
            <w:sz w:val="22"/>
            <w:szCs w:val="22"/>
          </w:rPr>
          <w:t>Online Proctoring Student FAQ</w:t>
        </w:r>
      </w:hyperlink>
      <w:r w:rsidR="001E735C">
        <w:rPr>
          <w:sz w:val="22"/>
          <w:szCs w:val="22"/>
        </w:rPr>
        <w:t xml:space="preserve"> </w:t>
      </w:r>
      <w:r w:rsidRPr="00EE2865">
        <w:rPr>
          <w:sz w:val="22"/>
          <w:szCs w:val="22"/>
        </w:rPr>
        <w:t>webpage.</w:t>
      </w:r>
    </w:p>
    <w:p w14:paraId="6B8C7D9C" w14:textId="188896E3" w:rsidR="00EE2865" w:rsidRPr="00EE2865" w:rsidRDefault="00EE2865" w:rsidP="00EE2865">
      <w:pPr>
        <w:rPr>
          <w:sz w:val="22"/>
          <w:szCs w:val="22"/>
        </w:rPr>
      </w:pPr>
    </w:p>
    <w:p w14:paraId="07BBB400" w14:textId="1983A4B5" w:rsidR="00EE2865" w:rsidRPr="00EE2865" w:rsidRDefault="00EE2865" w:rsidP="00EE2865">
      <w:pPr>
        <w:rPr>
          <w:sz w:val="22"/>
          <w:szCs w:val="22"/>
        </w:rPr>
      </w:pPr>
      <w:r w:rsidRPr="00EE2865">
        <w:rPr>
          <w:sz w:val="22"/>
          <w:szCs w:val="22"/>
        </w:rPr>
        <w:t>For remote proctoring, you must have:</w:t>
      </w:r>
    </w:p>
    <w:p w14:paraId="46F50DE3" w14:textId="6A526415" w:rsidR="00EE2865" w:rsidRPr="00EE2865" w:rsidRDefault="00EE2865" w:rsidP="00EE2865">
      <w:pPr>
        <w:numPr>
          <w:ilvl w:val="0"/>
          <w:numId w:val="11"/>
        </w:numPr>
        <w:rPr>
          <w:sz w:val="22"/>
          <w:szCs w:val="22"/>
        </w:rPr>
      </w:pPr>
      <w:r w:rsidRPr="00EE2865">
        <w:rPr>
          <w:sz w:val="22"/>
          <w:szCs w:val="22"/>
        </w:rPr>
        <w:t>Webcam w/ Microphone</w:t>
      </w:r>
    </w:p>
    <w:p w14:paraId="4222858C" w14:textId="53212482" w:rsidR="00EE2865" w:rsidRPr="00EE2865" w:rsidRDefault="00EC6693" w:rsidP="00EE2865">
      <w:pPr>
        <w:numPr>
          <w:ilvl w:val="0"/>
          <w:numId w:val="11"/>
        </w:numPr>
        <w:rPr>
          <w:sz w:val="22"/>
          <w:szCs w:val="22"/>
        </w:rPr>
      </w:pPr>
      <w:hyperlink r:id="rId89" w:history="1">
        <w:r w:rsidR="00EE2865" w:rsidRPr="00EE2865">
          <w:rPr>
            <w:rStyle w:val="Hyperlink"/>
            <w:sz w:val="22"/>
            <w:szCs w:val="22"/>
          </w:rPr>
          <w:t>Google Chrome</w:t>
        </w:r>
      </w:hyperlink>
      <w:r w:rsidR="001E735C">
        <w:rPr>
          <w:sz w:val="22"/>
          <w:szCs w:val="22"/>
        </w:rPr>
        <w:t xml:space="preserve"> </w:t>
      </w:r>
      <w:r w:rsidR="00EE2865" w:rsidRPr="00EE2865">
        <w:rPr>
          <w:sz w:val="22"/>
          <w:szCs w:val="22"/>
        </w:rPr>
        <w:t>OR</w:t>
      </w:r>
      <w:r w:rsidR="001E735C">
        <w:rPr>
          <w:sz w:val="22"/>
          <w:szCs w:val="22"/>
        </w:rPr>
        <w:t xml:space="preserve"> </w:t>
      </w:r>
      <w:hyperlink r:id="rId90" w:history="1">
        <w:r w:rsidR="00EE2865" w:rsidRPr="00EE2865">
          <w:rPr>
            <w:rStyle w:val="Hyperlink"/>
            <w:sz w:val="22"/>
            <w:szCs w:val="22"/>
          </w:rPr>
          <w:t>Microsoft Edge</w:t>
        </w:r>
      </w:hyperlink>
      <w:r w:rsidR="00EE2865">
        <w:rPr>
          <w:sz w:val="22"/>
          <w:szCs w:val="22"/>
        </w:rPr>
        <w:t xml:space="preserve"> </w:t>
      </w:r>
      <w:r w:rsidR="00EE2865" w:rsidRPr="00EE2865">
        <w:rPr>
          <w:sz w:val="22"/>
          <w:szCs w:val="22"/>
        </w:rPr>
        <w:t>&amp; Download</w:t>
      </w:r>
      <w:r w:rsidR="001E735C">
        <w:rPr>
          <w:sz w:val="22"/>
          <w:szCs w:val="22"/>
        </w:rPr>
        <w:t xml:space="preserve"> </w:t>
      </w:r>
      <w:hyperlink r:id="rId91" w:history="1">
        <w:r w:rsidR="00EE2865" w:rsidRPr="00EE2865">
          <w:rPr>
            <w:rStyle w:val="Hyperlink"/>
            <w:sz w:val="22"/>
            <w:szCs w:val="22"/>
          </w:rPr>
          <w:t>Proctorio Extension</w:t>
        </w:r>
      </w:hyperlink>
    </w:p>
    <w:p w14:paraId="416A1BA9" w14:textId="020E4A73" w:rsidR="00EE2865" w:rsidRPr="00EE2865" w:rsidRDefault="00EE2865" w:rsidP="00EE2865">
      <w:pPr>
        <w:numPr>
          <w:ilvl w:val="0"/>
          <w:numId w:val="11"/>
        </w:numPr>
        <w:rPr>
          <w:sz w:val="22"/>
          <w:szCs w:val="22"/>
        </w:rPr>
      </w:pPr>
      <w:r w:rsidRPr="00EE2865">
        <w:rPr>
          <w:sz w:val="22"/>
          <w:szCs w:val="22"/>
        </w:rPr>
        <w:t>Student or Government Photo ID</w:t>
      </w:r>
    </w:p>
    <w:p w14:paraId="1EB3E708" w14:textId="471C52D9" w:rsidR="00EE2865" w:rsidRPr="00EE2865" w:rsidRDefault="00EE2865" w:rsidP="00EE2865">
      <w:pPr>
        <w:numPr>
          <w:ilvl w:val="0"/>
          <w:numId w:val="11"/>
        </w:numPr>
        <w:rPr>
          <w:sz w:val="22"/>
          <w:szCs w:val="22"/>
        </w:rPr>
      </w:pPr>
      <w:r w:rsidRPr="00EE2865">
        <w:rPr>
          <w:sz w:val="22"/>
          <w:szCs w:val="22"/>
        </w:rPr>
        <w:t>Reliable Internet Connection</w:t>
      </w:r>
    </w:p>
    <w:p w14:paraId="76B2E011" w14:textId="2AD4D93F" w:rsidR="00EE2865" w:rsidRPr="00EE2865" w:rsidRDefault="00EE2865" w:rsidP="00EE2865">
      <w:pPr>
        <w:numPr>
          <w:ilvl w:val="0"/>
          <w:numId w:val="11"/>
        </w:numPr>
        <w:rPr>
          <w:sz w:val="22"/>
          <w:szCs w:val="22"/>
        </w:rPr>
      </w:pPr>
      <w:r w:rsidRPr="00EE2865">
        <w:rPr>
          <w:sz w:val="22"/>
          <w:szCs w:val="22"/>
        </w:rPr>
        <w:t>Quiet, private location</w:t>
      </w:r>
    </w:p>
    <w:p w14:paraId="474AD4ED" w14:textId="05C18DD9" w:rsidR="00EE2865" w:rsidRPr="00EE2865" w:rsidRDefault="00EE2865" w:rsidP="00EE2865">
      <w:pPr>
        <w:numPr>
          <w:ilvl w:val="0"/>
          <w:numId w:val="11"/>
        </w:numPr>
        <w:rPr>
          <w:sz w:val="22"/>
          <w:szCs w:val="22"/>
        </w:rPr>
      </w:pPr>
      <w:r w:rsidRPr="00EE2865">
        <w:rPr>
          <w:sz w:val="22"/>
          <w:szCs w:val="22"/>
        </w:rPr>
        <w:t>Be prepared to scan room w/ camera</w:t>
      </w:r>
    </w:p>
    <w:p w14:paraId="778165CF" w14:textId="6197A49B" w:rsidR="00EE2865" w:rsidRPr="00EE2865" w:rsidRDefault="00EE2865" w:rsidP="00EE2865">
      <w:pPr>
        <w:tabs>
          <w:tab w:val="num" w:pos="720"/>
        </w:tabs>
        <w:rPr>
          <w:sz w:val="22"/>
          <w:szCs w:val="22"/>
        </w:rPr>
      </w:pPr>
      <w:r w:rsidRPr="00EE2865">
        <w:rPr>
          <w:sz w:val="22"/>
          <w:szCs w:val="22"/>
        </w:rPr>
        <w:t>Proctorio</w:t>
      </w:r>
      <w:r>
        <w:rPr>
          <w:sz w:val="22"/>
          <w:szCs w:val="22"/>
        </w:rPr>
        <w:t xml:space="preserve"> </w:t>
      </w:r>
      <w:r w:rsidRPr="00EE2865">
        <w:rPr>
          <w:sz w:val="22"/>
          <w:szCs w:val="22"/>
        </w:rPr>
        <w:t>offers 24/7 support</w:t>
      </w:r>
      <w:r>
        <w:rPr>
          <w:sz w:val="22"/>
          <w:szCs w:val="22"/>
        </w:rPr>
        <w:t xml:space="preserve"> is available by e</w:t>
      </w:r>
      <w:r w:rsidRPr="00EE2865">
        <w:rPr>
          <w:sz w:val="22"/>
          <w:szCs w:val="22"/>
        </w:rPr>
        <w:t>mail</w:t>
      </w:r>
      <w:r>
        <w:rPr>
          <w:sz w:val="22"/>
          <w:szCs w:val="22"/>
        </w:rPr>
        <w:t xml:space="preserve"> at </w:t>
      </w:r>
      <w:hyperlink r:id="rId92" w:history="1">
        <w:r w:rsidRPr="00EE2865">
          <w:rPr>
            <w:rStyle w:val="Hyperlink"/>
            <w:sz w:val="22"/>
            <w:szCs w:val="22"/>
          </w:rPr>
          <w:t>support@proctorio.com</w:t>
        </w:r>
      </w:hyperlink>
      <w:r>
        <w:rPr>
          <w:sz w:val="22"/>
          <w:szCs w:val="22"/>
        </w:rPr>
        <w:t xml:space="preserve"> and c</w:t>
      </w:r>
      <w:r w:rsidRPr="00EE2865">
        <w:rPr>
          <w:sz w:val="22"/>
          <w:szCs w:val="22"/>
        </w:rPr>
        <w:t>hat through</w:t>
      </w:r>
      <w:r>
        <w:rPr>
          <w:sz w:val="22"/>
          <w:szCs w:val="22"/>
        </w:rPr>
        <w:t xml:space="preserve"> </w:t>
      </w:r>
      <w:r w:rsidRPr="00EE2865">
        <w:rPr>
          <w:sz w:val="22"/>
          <w:szCs w:val="22"/>
        </w:rPr>
        <w:t>Proctorio</w:t>
      </w:r>
      <w:r>
        <w:rPr>
          <w:sz w:val="22"/>
          <w:szCs w:val="22"/>
        </w:rPr>
        <w:t xml:space="preserve"> </w:t>
      </w:r>
      <w:r w:rsidRPr="00EE2865">
        <w:rPr>
          <w:sz w:val="22"/>
          <w:szCs w:val="22"/>
        </w:rPr>
        <w:t>Extension</w:t>
      </w:r>
      <w:r>
        <w:rPr>
          <w:sz w:val="22"/>
          <w:szCs w:val="22"/>
        </w:rPr>
        <w:t>.</w:t>
      </w:r>
    </w:p>
    <w:p w14:paraId="6F935771" w14:textId="5DC81A50" w:rsidR="004C608F" w:rsidRDefault="004C608F" w:rsidP="007E3686">
      <w:pPr>
        <w:rPr>
          <w:sz w:val="22"/>
          <w:szCs w:val="22"/>
        </w:rPr>
      </w:pPr>
    </w:p>
    <w:p w14:paraId="0BA9868A" w14:textId="77777777" w:rsidR="00962D73" w:rsidRDefault="00962D73" w:rsidP="00962D73">
      <w:pPr>
        <w:rPr>
          <w:sz w:val="22"/>
          <w:szCs w:val="22"/>
        </w:rPr>
      </w:pPr>
      <w:r w:rsidRPr="004F3C51">
        <w:rPr>
          <w:b/>
          <w:sz w:val="22"/>
          <w:szCs w:val="22"/>
          <w:highlight w:val="yellow"/>
        </w:rPr>
        <w:t xml:space="preserve">Safety: </w:t>
      </w:r>
      <w:r w:rsidRPr="004F3C51">
        <w:rPr>
          <w:b/>
          <w:bCs/>
          <w:sz w:val="22"/>
          <w:szCs w:val="22"/>
          <w:highlight w:val="yellow"/>
        </w:rPr>
        <w:t>Emergency Evacuation and Shelter-in-place Instructions</w:t>
      </w:r>
      <w:r w:rsidRPr="004756C7">
        <w:rPr>
          <w:b/>
          <w:sz w:val="22"/>
          <w:szCs w:val="22"/>
        </w:rPr>
        <w:t xml:space="preserve"> </w:t>
      </w:r>
      <w:r w:rsidRPr="00F653E1">
        <w:rPr>
          <w:sz w:val="22"/>
          <w:szCs w:val="22"/>
        </w:rPr>
        <w:t>[</w:t>
      </w:r>
      <w:proofErr w:type="gramStart"/>
      <w:r w:rsidRPr="002A0760">
        <w:rPr>
          <w:color w:val="CF102D"/>
          <w:sz w:val="22"/>
          <w:szCs w:val="22"/>
        </w:rPr>
        <w:t>Recommended.</w:t>
      </w:r>
      <w:r>
        <w:rPr>
          <w:color w:val="CF102D"/>
          <w:sz w:val="22"/>
          <w:szCs w:val="22"/>
        </w:rPr>
        <w:t>*</w:t>
      </w:r>
      <w:proofErr w:type="gramEnd"/>
      <w:r>
        <w:rPr>
          <w:color w:val="CF102D"/>
          <w:sz w:val="22"/>
          <w:szCs w:val="22"/>
        </w:rPr>
        <w:t>*</w:t>
      </w:r>
      <w:r w:rsidRPr="002A0760">
        <w:rPr>
          <w:color w:val="CF102D"/>
          <w:sz w:val="22"/>
          <w:szCs w:val="22"/>
        </w:rPr>
        <w:t xml:space="preserve">Added </w:t>
      </w:r>
      <w:r w:rsidRPr="00BE30DE">
        <w:rPr>
          <w:color w:val="CF102D"/>
          <w:sz w:val="22"/>
          <w:szCs w:val="22"/>
          <w:highlight w:val="yellow"/>
        </w:rPr>
        <w:t>August 2023</w:t>
      </w:r>
      <w:r>
        <w:rPr>
          <w:color w:val="CF102D"/>
          <w:sz w:val="22"/>
          <w:szCs w:val="22"/>
        </w:rPr>
        <w:t xml:space="preserve">. See this </w:t>
      </w:r>
      <w:commentRangeStart w:id="35"/>
      <w:r>
        <w:rPr>
          <w:color w:val="CF102D"/>
          <w:sz w:val="22"/>
          <w:szCs w:val="22"/>
        </w:rPr>
        <w:t>guidance for instructors</w:t>
      </w:r>
      <w:commentRangeEnd w:id="35"/>
      <w:r>
        <w:rPr>
          <w:rStyle w:val="CommentReference"/>
        </w:rPr>
        <w:commentReference w:id="35"/>
      </w:r>
      <w:r>
        <w:rPr>
          <w:color w:val="CF102D"/>
          <w:sz w:val="22"/>
          <w:szCs w:val="22"/>
        </w:rPr>
        <w:t>.</w:t>
      </w:r>
      <w:r w:rsidRPr="00F653E1">
        <w:rPr>
          <w:sz w:val="22"/>
          <w:szCs w:val="22"/>
        </w:rPr>
        <w:t>]</w:t>
      </w:r>
      <w:r>
        <w:rPr>
          <w:sz w:val="22"/>
          <w:szCs w:val="22"/>
        </w:rPr>
        <w:t xml:space="preserve"> </w:t>
      </w:r>
    </w:p>
    <w:p w14:paraId="019B0439" w14:textId="013C6CB3" w:rsidR="00962D73" w:rsidRPr="00AC69C1" w:rsidRDefault="00962D73" w:rsidP="00962D73">
      <w:pPr>
        <w:numPr>
          <w:ilvl w:val="0"/>
          <w:numId w:val="19"/>
        </w:numPr>
        <w:rPr>
          <w:sz w:val="22"/>
          <w:szCs w:val="22"/>
        </w:rPr>
      </w:pPr>
      <w:r w:rsidRPr="00AC69C1">
        <w:rPr>
          <w:sz w:val="22"/>
          <w:szCs w:val="22"/>
        </w:rPr>
        <w:t>If there is an emergency or hazard, you may need to either evacuate the building or shelter in place.</w:t>
      </w:r>
    </w:p>
    <w:p w14:paraId="32FDB901" w14:textId="77777777" w:rsidR="00962D73" w:rsidRPr="00AC69C1" w:rsidRDefault="00962D73" w:rsidP="00962D73">
      <w:pPr>
        <w:numPr>
          <w:ilvl w:val="0"/>
          <w:numId w:val="19"/>
        </w:numPr>
        <w:rPr>
          <w:sz w:val="22"/>
          <w:szCs w:val="22"/>
        </w:rPr>
      </w:pPr>
      <w:r w:rsidRPr="00AC69C1">
        <w:rPr>
          <w:sz w:val="22"/>
          <w:szCs w:val="22"/>
        </w:rPr>
        <w:t xml:space="preserve">Maps for the evacuation or shelter in place may be found next to each elevator in a campus building or in prominent places in others. </w:t>
      </w:r>
    </w:p>
    <w:p w14:paraId="4AAF1AFA" w14:textId="77777777" w:rsidR="00962D73" w:rsidRDefault="00962D73" w:rsidP="00962D73">
      <w:pPr>
        <w:numPr>
          <w:ilvl w:val="0"/>
          <w:numId w:val="19"/>
        </w:numPr>
        <w:rPr>
          <w:sz w:val="22"/>
          <w:szCs w:val="22"/>
        </w:rPr>
      </w:pPr>
      <w:r>
        <w:rPr>
          <w:sz w:val="22"/>
          <w:szCs w:val="22"/>
        </w:rPr>
        <w:t>For this class, you</w:t>
      </w:r>
      <w:r w:rsidRPr="00AC69C1">
        <w:rPr>
          <w:sz w:val="22"/>
          <w:szCs w:val="22"/>
        </w:rPr>
        <w:t xml:space="preserve"> are in the </w:t>
      </w:r>
      <w:r>
        <w:rPr>
          <w:sz w:val="22"/>
          <w:szCs w:val="22"/>
        </w:rPr>
        <w:t>[</w:t>
      </w:r>
      <w:r w:rsidRPr="00770E79">
        <w:rPr>
          <w:color w:val="CF102D"/>
          <w:sz w:val="22"/>
          <w:szCs w:val="22"/>
        </w:rPr>
        <w:t>Add</w:t>
      </w:r>
      <w:r w:rsidRPr="00AC69C1">
        <w:rPr>
          <w:color w:val="CF102D"/>
          <w:sz w:val="22"/>
          <w:szCs w:val="22"/>
        </w:rPr>
        <w:t xml:space="preserve"> </w:t>
      </w:r>
      <w:r>
        <w:rPr>
          <w:color w:val="CF102D"/>
          <w:sz w:val="22"/>
          <w:szCs w:val="22"/>
        </w:rPr>
        <w:t>b</w:t>
      </w:r>
      <w:r w:rsidRPr="00AC69C1">
        <w:rPr>
          <w:color w:val="CF102D"/>
          <w:sz w:val="22"/>
          <w:szCs w:val="22"/>
        </w:rPr>
        <w:t xml:space="preserve">uilding </w:t>
      </w:r>
      <w:r w:rsidRPr="00770E79">
        <w:rPr>
          <w:color w:val="CF102D"/>
          <w:sz w:val="22"/>
          <w:szCs w:val="22"/>
        </w:rPr>
        <w:t>name</w:t>
      </w:r>
      <w:r>
        <w:rPr>
          <w:sz w:val="22"/>
          <w:szCs w:val="22"/>
        </w:rPr>
        <w:t>]</w:t>
      </w:r>
      <w:r w:rsidRPr="00AC69C1">
        <w:rPr>
          <w:sz w:val="22"/>
          <w:szCs w:val="22"/>
        </w:rPr>
        <w:t xml:space="preserve">, </w:t>
      </w:r>
      <w:r>
        <w:rPr>
          <w:sz w:val="22"/>
          <w:szCs w:val="22"/>
        </w:rPr>
        <w:t>R</w:t>
      </w:r>
      <w:r w:rsidRPr="00AC69C1">
        <w:rPr>
          <w:sz w:val="22"/>
          <w:szCs w:val="22"/>
        </w:rPr>
        <w:t>oom</w:t>
      </w:r>
      <w:r>
        <w:rPr>
          <w:sz w:val="22"/>
          <w:szCs w:val="22"/>
        </w:rPr>
        <w:t xml:space="preserve"> [</w:t>
      </w:r>
      <w:r w:rsidRPr="00770E79">
        <w:rPr>
          <w:color w:val="CF102D"/>
          <w:sz w:val="22"/>
          <w:szCs w:val="22"/>
        </w:rPr>
        <w:t>Add room number</w:t>
      </w:r>
      <w:r>
        <w:rPr>
          <w:sz w:val="22"/>
          <w:szCs w:val="22"/>
        </w:rPr>
        <w:t>]</w:t>
      </w:r>
      <w:r w:rsidRPr="00AC69C1">
        <w:rPr>
          <w:sz w:val="22"/>
          <w:szCs w:val="22"/>
        </w:rPr>
        <w:t>.</w:t>
      </w:r>
    </w:p>
    <w:p w14:paraId="3AAAD654" w14:textId="77777777" w:rsidR="00962D73" w:rsidRPr="000D2726" w:rsidRDefault="00962D73" w:rsidP="00962D73">
      <w:pPr>
        <w:numPr>
          <w:ilvl w:val="0"/>
          <w:numId w:val="19"/>
        </w:numPr>
        <w:rPr>
          <w:b/>
          <w:bCs/>
          <w:sz w:val="22"/>
          <w:szCs w:val="22"/>
        </w:rPr>
      </w:pPr>
      <w:r w:rsidRPr="00C50608">
        <w:rPr>
          <w:sz w:val="22"/>
          <w:szCs w:val="22"/>
        </w:rPr>
        <w:t xml:space="preserve">Set up your </w:t>
      </w:r>
      <w:hyperlink r:id="rId93" w:history="1">
        <w:r w:rsidRPr="00932E12">
          <w:rPr>
            <w:rStyle w:val="Hyperlink"/>
            <w:sz w:val="22"/>
            <w:szCs w:val="22"/>
          </w:rPr>
          <w:t xml:space="preserve">Rave </w:t>
        </w:r>
        <w:r w:rsidRPr="00C50608">
          <w:rPr>
            <w:rStyle w:val="Hyperlink"/>
            <w:sz w:val="22"/>
            <w:szCs w:val="22"/>
          </w:rPr>
          <w:t>Alerts</w:t>
        </w:r>
      </w:hyperlink>
      <w:r w:rsidRPr="00C50608">
        <w:rPr>
          <w:sz w:val="22"/>
          <w:szCs w:val="22"/>
        </w:rPr>
        <w:t xml:space="preserve"> and be familiar with the </w:t>
      </w:r>
      <w:hyperlink r:id="rId94" w:history="1">
        <w:r w:rsidRPr="00932E12">
          <w:rPr>
            <w:rStyle w:val="Hyperlink"/>
            <w:sz w:val="22"/>
            <w:szCs w:val="22"/>
          </w:rPr>
          <w:t xml:space="preserve">USI Emergency </w:t>
        </w:r>
        <w:r w:rsidRPr="00C50608">
          <w:rPr>
            <w:rStyle w:val="Hyperlink"/>
            <w:sz w:val="22"/>
            <w:szCs w:val="22"/>
          </w:rPr>
          <w:t>Procedures</w:t>
        </w:r>
      </w:hyperlink>
      <w:r>
        <w:rPr>
          <w:sz w:val="22"/>
          <w:szCs w:val="22"/>
        </w:rPr>
        <w:t>.</w:t>
      </w:r>
    </w:p>
    <w:p w14:paraId="46ED2D28" w14:textId="5D28BFA1" w:rsidR="00962D73" w:rsidRPr="00932E12" w:rsidRDefault="00962D73" w:rsidP="00962D73">
      <w:pPr>
        <w:pStyle w:val="ListParagraph"/>
        <w:numPr>
          <w:ilvl w:val="0"/>
          <w:numId w:val="19"/>
        </w:numPr>
        <w:rPr>
          <w:b/>
          <w:bCs/>
          <w:sz w:val="22"/>
          <w:szCs w:val="22"/>
        </w:rPr>
      </w:pPr>
      <w:r w:rsidRPr="000D2726">
        <w:rPr>
          <w:sz w:val="22"/>
          <w:szCs w:val="22"/>
        </w:rPr>
        <w:t xml:space="preserve">Contact </w:t>
      </w:r>
      <w:r w:rsidRPr="000D2726">
        <w:rPr>
          <w:b/>
          <w:bCs/>
          <w:sz w:val="22"/>
          <w:szCs w:val="22"/>
        </w:rPr>
        <w:t>USI Public Safety emergency</w:t>
      </w:r>
      <w:r w:rsidRPr="000D2726">
        <w:rPr>
          <w:sz w:val="22"/>
          <w:szCs w:val="22"/>
        </w:rPr>
        <w:t xml:space="preserve"> at</w:t>
      </w:r>
      <w:r w:rsidRPr="000D2726">
        <w:rPr>
          <w:b/>
          <w:bCs/>
          <w:sz w:val="22"/>
          <w:szCs w:val="22"/>
        </w:rPr>
        <w:t xml:space="preserve"> 812-492-7777</w:t>
      </w:r>
      <w:r>
        <w:rPr>
          <w:sz w:val="22"/>
          <w:szCs w:val="22"/>
        </w:rPr>
        <w:t>,</w:t>
      </w:r>
      <w:r w:rsidRPr="000D2726">
        <w:rPr>
          <w:sz w:val="22"/>
          <w:szCs w:val="22"/>
        </w:rPr>
        <w:t xml:space="preserve"> </w:t>
      </w:r>
      <w:hyperlink r:id="rId95" w:history="1">
        <w:r w:rsidR="00DB591F">
          <w:rPr>
            <w:rStyle w:val="Hyperlink"/>
            <w:sz w:val="22"/>
            <w:szCs w:val="22"/>
          </w:rPr>
          <w:t>www.usi.edu/public-safety</w:t>
        </w:r>
      </w:hyperlink>
    </w:p>
    <w:p w14:paraId="13EA2CCD" w14:textId="77777777" w:rsidR="00962D73" w:rsidRPr="00AC69C1" w:rsidRDefault="00962D73" w:rsidP="00962D73">
      <w:pPr>
        <w:rPr>
          <w:sz w:val="22"/>
          <w:szCs w:val="22"/>
        </w:rPr>
      </w:pPr>
    </w:p>
    <w:p w14:paraId="19C58313" w14:textId="23973C86" w:rsidR="00962D73" w:rsidRPr="00AC69C1" w:rsidRDefault="00962D73" w:rsidP="00962D73">
      <w:pPr>
        <w:rPr>
          <w:sz w:val="22"/>
          <w:szCs w:val="22"/>
        </w:rPr>
      </w:pPr>
      <w:r w:rsidRPr="00AC69C1">
        <w:rPr>
          <w:b/>
          <w:bCs/>
          <w:sz w:val="22"/>
          <w:szCs w:val="22"/>
        </w:rPr>
        <w:t>Building Evacuation:</w:t>
      </w:r>
      <w:r w:rsidRPr="00AC69C1">
        <w:rPr>
          <w:sz w:val="22"/>
          <w:szCs w:val="22"/>
        </w:rPr>
        <w:t xml:space="preserve"> When an evacuation alarm sounds (for example</w:t>
      </w:r>
      <w:r>
        <w:rPr>
          <w:sz w:val="22"/>
          <w:szCs w:val="22"/>
        </w:rPr>
        <w:t>,</w:t>
      </w:r>
      <w:r w:rsidRPr="00AC69C1">
        <w:rPr>
          <w:sz w:val="22"/>
          <w:szCs w:val="22"/>
        </w:rPr>
        <w:t xml:space="preserve"> a fire alarm) or an immediate emergency notification thru the Rave message system is ordered by Public Safety (for example, a gas leak)</w:t>
      </w:r>
      <w:r>
        <w:rPr>
          <w:sz w:val="22"/>
          <w:szCs w:val="22"/>
        </w:rPr>
        <w:t>,</w:t>
      </w:r>
      <w:r w:rsidRPr="00AC69C1">
        <w:rPr>
          <w:sz w:val="22"/>
          <w:szCs w:val="22"/>
        </w:rPr>
        <w:t xml:space="preserve"> EVERYONE shall </w:t>
      </w:r>
      <w:r w:rsidRPr="00AC69C1">
        <w:rPr>
          <w:b/>
          <w:bCs/>
          <w:sz w:val="22"/>
          <w:szCs w:val="22"/>
        </w:rPr>
        <w:t>immediately</w:t>
      </w:r>
      <w:r w:rsidRPr="00AC69C1">
        <w:rPr>
          <w:sz w:val="22"/>
          <w:szCs w:val="22"/>
        </w:rPr>
        <w:t xml:space="preserve"> </w:t>
      </w:r>
      <w:hyperlink r:id="rId96" w:history="1">
        <w:r w:rsidR="002635F5" w:rsidRPr="00AC69C1">
          <w:rPr>
            <w:rStyle w:val="Hyperlink"/>
            <w:sz w:val="22"/>
            <w:szCs w:val="22"/>
          </w:rPr>
          <w:t>evacuate the building</w:t>
        </w:r>
      </w:hyperlink>
      <w:r w:rsidRPr="00AC69C1">
        <w:rPr>
          <w:sz w:val="22"/>
          <w:szCs w:val="22"/>
        </w:rPr>
        <w:t>.</w:t>
      </w:r>
    </w:p>
    <w:p w14:paraId="49423822" w14:textId="77777777" w:rsidR="00962D73" w:rsidRPr="00AC69C1" w:rsidRDefault="00962D73" w:rsidP="00962D73">
      <w:pPr>
        <w:numPr>
          <w:ilvl w:val="0"/>
          <w:numId w:val="20"/>
        </w:numPr>
        <w:rPr>
          <w:sz w:val="22"/>
          <w:szCs w:val="22"/>
        </w:rPr>
      </w:pPr>
      <w:r w:rsidRPr="00AC69C1">
        <w:rPr>
          <w:sz w:val="22"/>
          <w:szCs w:val="22"/>
        </w:rPr>
        <w:t>The quickest evacuation exit from this classroom is (list the nearest stairway or door to exit)</w:t>
      </w:r>
    </w:p>
    <w:p w14:paraId="0C704E17" w14:textId="77777777" w:rsidR="00962D73" w:rsidRPr="00AC69C1" w:rsidRDefault="00962D73" w:rsidP="00962D73">
      <w:pPr>
        <w:numPr>
          <w:ilvl w:val="0"/>
          <w:numId w:val="20"/>
        </w:numPr>
        <w:rPr>
          <w:sz w:val="22"/>
          <w:szCs w:val="22"/>
        </w:rPr>
      </w:pPr>
      <w:r w:rsidRPr="00AC69C1">
        <w:rPr>
          <w:sz w:val="22"/>
          <w:szCs w:val="22"/>
        </w:rPr>
        <w:t>Do not use the elevators.</w:t>
      </w:r>
    </w:p>
    <w:p w14:paraId="4B7084BF" w14:textId="77777777" w:rsidR="00962D73" w:rsidRPr="00AC69C1" w:rsidRDefault="00962D73" w:rsidP="00962D73">
      <w:pPr>
        <w:numPr>
          <w:ilvl w:val="0"/>
          <w:numId w:val="20"/>
        </w:numPr>
        <w:rPr>
          <w:sz w:val="22"/>
          <w:szCs w:val="22"/>
        </w:rPr>
      </w:pPr>
      <w:r w:rsidRPr="00AC69C1">
        <w:rPr>
          <w:sz w:val="22"/>
          <w:szCs w:val="22"/>
        </w:rPr>
        <w:t xml:space="preserve">Once you exit the building, proceed to the designated area of refuge away from the building, unless directed otherwise.  </w:t>
      </w:r>
      <w:r w:rsidRPr="00AC69C1">
        <w:rPr>
          <w:b/>
          <w:bCs/>
          <w:sz w:val="22"/>
          <w:szCs w:val="22"/>
        </w:rPr>
        <w:t>Do not congregate near entrance/exit doors or in roadways or parking lots.</w:t>
      </w:r>
      <w:r w:rsidRPr="00AC69C1">
        <w:rPr>
          <w:sz w:val="22"/>
          <w:szCs w:val="22"/>
        </w:rPr>
        <w:t xml:space="preserve">  This may impede the arrival of first responders (i.e., Public Safety or fire fighters) The areas of refuge for this building are </w:t>
      </w:r>
      <w:r>
        <w:rPr>
          <w:sz w:val="22"/>
          <w:szCs w:val="22"/>
        </w:rPr>
        <w:t>[</w:t>
      </w:r>
      <w:r w:rsidRPr="00AC69C1">
        <w:rPr>
          <w:sz w:val="22"/>
          <w:szCs w:val="22"/>
        </w:rPr>
        <w:t xml:space="preserve"> </w:t>
      </w:r>
      <w:proofErr w:type="gramStart"/>
      <w:r w:rsidRPr="00AC69C1">
        <w:rPr>
          <w:color w:val="CF102D"/>
          <w:sz w:val="22"/>
          <w:szCs w:val="22"/>
        </w:rPr>
        <w:t xml:space="preserve">area </w:t>
      </w:r>
      <w:r>
        <w:rPr>
          <w:sz w:val="22"/>
          <w:szCs w:val="22"/>
        </w:rPr>
        <w:t>]</w:t>
      </w:r>
      <w:proofErr w:type="gramEnd"/>
      <w:r>
        <w:rPr>
          <w:sz w:val="22"/>
          <w:szCs w:val="22"/>
        </w:rPr>
        <w:t>.</w:t>
      </w:r>
    </w:p>
    <w:p w14:paraId="36A17CA9" w14:textId="77777777" w:rsidR="00962D73" w:rsidRPr="00AC69C1" w:rsidRDefault="00962D73" w:rsidP="00962D73">
      <w:pPr>
        <w:numPr>
          <w:ilvl w:val="0"/>
          <w:numId w:val="20"/>
        </w:numPr>
        <w:rPr>
          <w:sz w:val="22"/>
          <w:szCs w:val="22"/>
        </w:rPr>
      </w:pPr>
      <w:r w:rsidRPr="00AC69C1">
        <w:rPr>
          <w:sz w:val="22"/>
          <w:szCs w:val="22"/>
        </w:rPr>
        <w:t>If you are able, assist the disabled, older adults, and pregnant women to safety or on an upper floor, leave on a stairwell landing, and contact USI Public Safety with their location for further assistance and evacuation.</w:t>
      </w:r>
    </w:p>
    <w:p w14:paraId="6C384119" w14:textId="77777777" w:rsidR="00962D73" w:rsidRPr="00AC69C1" w:rsidRDefault="00962D73" w:rsidP="00962D73">
      <w:pPr>
        <w:numPr>
          <w:ilvl w:val="0"/>
          <w:numId w:val="20"/>
        </w:numPr>
        <w:rPr>
          <w:sz w:val="22"/>
          <w:szCs w:val="22"/>
        </w:rPr>
      </w:pPr>
      <w:r w:rsidRPr="00AC69C1">
        <w:rPr>
          <w:b/>
          <w:bCs/>
          <w:sz w:val="22"/>
          <w:szCs w:val="22"/>
        </w:rPr>
        <w:t>DO NOT RETURN TO AN EVACUATED BUILDING</w:t>
      </w:r>
      <w:r w:rsidRPr="00AC69C1">
        <w:rPr>
          <w:sz w:val="22"/>
          <w:szCs w:val="22"/>
        </w:rPr>
        <w:t xml:space="preserve"> unless directed to do so by USI Public Safety or other University official. </w:t>
      </w:r>
    </w:p>
    <w:p w14:paraId="452656E4" w14:textId="77777777" w:rsidR="00962D73" w:rsidRPr="00AC69C1" w:rsidRDefault="00962D73" w:rsidP="00962D73">
      <w:pPr>
        <w:rPr>
          <w:b/>
          <w:bCs/>
          <w:sz w:val="22"/>
          <w:szCs w:val="22"/>
        </w:rPr>
      </w:pPr>
    </w:p>
    <w:p w14:paraId="6AE03793" w14:textId="77777777" w:rsidR="00962D73" w:rsidRPr="00AC69C1" w:rsidRDefault="00962D73" w:rsidP="00962D73">
      <w:pPr>
        <w:rPr>
          <w:b/>
          <w:bCs/>
          <w:sz w:val="22"/>
          <w:szCs w:val="22"/>
        </w:rPr>
      </w:pPr>
      <w:r w:rsidRPr="00AC69C1">
        <w:rPr>
          <w:b/>
          <w:bCs/>
          <w:sz w:val="22"/>
          <w:szCs w:val="22"/>
        </w:rPr>
        <w:t>Shelter</w:t>
      </w:r>
      <w:r>
        <w:rPr>
          <w:b/>
          <w:bCs/>
          <w:sz w:val="22"/>
          <w:szCs w:val="22"/>
        </w:rPr>
        <w:t>-</w:t>
      </w:r>
      <w:r w:rsidRPr="00AC69C1">
        <w:rPr>
          <w:b/>
          <w:bCs/>
          <w:sz w:val="22"/>
          <w:szCs w:val="22"/>
        </w:rPr>
        <w:t>in</w:t>
      </w:r>
      <w:r>
        <w:rPr>
          <w:b/>
          <w:bCs/>
          <w:sz w:val="22"/>
          <w:szCs w:val="22"/>
        </w:rPr>
        <w:t>-</w:t>
      </w:r>
      <w:r w:rsidRPr="00AC69C1">
        <w:rPr>
          <w:b/>
          <w:bCs/>
          <w:sz w:val="22"/>
          <w:szCs w:val="22"/>
        </w:rPr>
        <w:t xml:space="preserve">Place: </w:t>
      </w:r>
      <w:r w:rsidRPr="00AC69C1">
        <w:rPr>
          <w:sz w:val="22"/>
          <w:szCs w:val="22"/>
        </w:rPr>
        <w:t>In severe weather situations or other presented hazards, you may need to shelter in place, or within the building you are currently in.</w:t>
      </w:r>
      <w:r>
        <w:rPr>
          <w:sz w:val="22"/>
          <w:szCs w:val="22"/>
        </w:rPr>
        <w:t xml:space="preserve"> Read additional </w:t>
      </w:r>
      <w:hyperlink r:id="rId97" w:history="1">
        <w:r w:rsidRPr="00F760EA">
          <w:rPr>
            <w:rStyle w:val="Hyperlink"/>
            <w:sz w:val="22"/>
            <w:szCs w:val="22"/>
          </w:rPr>
          <w:t>Shelter-in-place procedures</w:t>
        </w:r>
      </w:hyperlink>
      <w:r>
        <w:rPr>
          <w:sz w:val="22"/>
          <w:szCs w:val="22"/>
        </w:rPr>
        <w:t>.</w:t>
      </w:r>
    </w:p>
    <w:p w14:paraId="36C0FEEF" w14:textId="77777777" w:rsidR="00962D73" w:rsidRPr="00AC69C1" w:rsidRDefault="00962D73" w:rsidP="00962D73">
      <w:pPr>
        <w:numPr>
          <w:ilvl w:val="0"/>
          <w:numId w:val="21"/>
        </w:numPr>
        <w:rPr>
          <w:sz w:val="22"/>
          <w:szCs w:val="22"/>
        </w:rPr>
      </w:pPr>
      <w:r w:rsidRPr="00AC69C1">
        <w:rPr>
          <w:sz w:val="22"/>
          <w:szCs w:val="22"/>
        </w:rPr>
        <w:t>The emergency maps are shaded green designating shelter in place areas to go.</w:t>
      </w:r>
    </w:p>
    <w:p w14:paraId="2500EC52" w14:textId="77777777" w:rsidR="00962D73" w:rsidRPr="00AC69C1" w:rsidRDefault="00962D73" w:rsidP="00962D73">
      <w:pPr>
        <w:numPr>
          <w:ilvl w:val="0"/>
          <w:numId w:val="21"/>
        </w:numPr>
        <w:rPr>
          <w:sz w:val="22"/>
          <w:szCs w:val="22"/>
        </w:rPr>
      </w:pPr>
      <w:r w:rsidRPr="00AC69C1">
        <w:rPr>
          <w:sz w:val="22"/>
          <w:szCs w:val="22"/>
        </w:rPr>
        <w:t>If circumstances warrant, lock yourself and class inside the room, and barricade the doorway, if possible, for example a hallway disturbance or active shooter situation.</w:t>
      </w:r>
    </w:p>
    <w:p w14:paraId="2F76C2EF" w14:textId="77777777" w:rsidR="00962D73" w:rsidRPr="00AC69C1" w:rsidRDefault="00962D73" w:rsidP="00962D73">
      <w:pPr>
        <w:numPr>
          <w:ilvl w:val="0"/>
          <w:numId w:val="21"/>
        </w:numPr>
        <w:rPr>
          <w:sz w:val="22"/>
          <w:szCs w:val="22"/>
        </w:rPr>
      </w:pPr>
      <w:r w:rsidRPr="00AC69C1">
        <w:rPr>
          <w:sz w:val="22"/>
          <w:szCs w:val="22"/>
        </w:rPr>
        <w:t>Stay sheltered in place until directed otherwise by USI Public Safety or other University Official</w:t>
      </w:r>
      <w:r>
        <w:rPr>
          <w:sz w:val="22"/>
          <w:szCs w:val="22"/>
        </w:rPr>
        <w:t>.</w:t>
      </w:r>
    </w:p>
    <w:p w14:paraId="7A2106B0" w14:textId="77777777" w:rsidR="00962D73" w:rsidRPr="00AC69C1" w:rsidRDefault="00962D73" w:rsidP="00962D73">
      <w:pPr>
        <w:numPr>
          <w:ilvl w:val="0"/>
          <w:numId w:val="21"/>
        </w:numPr>
        <w:rPr>
          <w:sz w:val="22"/>
          <w:szCs w:val="22"/>
        </w:rPr>
      </w:pPr>
      <w:r w:rsidRPr="00AC69C1">
        <w:rPr>
          <w:sz w:val="22"/>
          <w:szCs w:val="22"/>
        </w:rPr>
        <w:t xml:space="preserve">The nearest shelter-in-place location for this classroom is </w:t>
      </w:r>
      <w:r>
        <w:rPr>
          <w:sz w:val="22"/>
          <w:szCs w:val="22"/>
        </w:rPr>
        <w:t>[</w:t>
      </w:r>
      <w:r w:rsidRPr="00AC69C1">
        <w:rPr>
          <w:sz w:val="22"/>
          <w:szCs w:val="22"/>
        </w:rPr>
        <w:t xml:space="preserve"> </w:t>
      </w:r>
      <w:proofErr w:type="gramStart"/>
      <w:r w:rsidRPr="00AC69C1">
        <w:rPr>
          <w:color w:val="CF102D"/>
          <w:sz w:val="22"/>
          <w:szCs w:val="22"/>
        </w:rPr>
        <w:t xml:space="preserve">Location </w:t>
      </w:r>
      <w:r>
        <w:rPr>
          <w:sz w:val="22"/>
          <w:szCs w:val="22"/>
        </w:rPr>
        <w:t>]</w:t>
      </w:r>
      <w:proofErr w:type="gramEnd"/>
      <w:r>
        <w:rPr>
          <w:sz w:val="22"/>
          <w:szCs w:val="22"/>
        </w:rPr>
        <w:t>.</w:t>
      </w:r>
    </w:p>
    <w:p w14:paraId="23751328" w14:textId="77777777" w:rsidR="004A6B80" w:rsidRPr="000675EA" w:rsidRDefault="004A6B80" w:rsidP="004A6B80">
      <w:pPr>
        <w:rPr>
          <w:sz w:val="22"/>
          <w:szCs w:val="22"/>
        </w:rPr>
      </w:pPr>
    </w:p>
    <w:p w14:paraId="34A4FDA3" w14:textId="48106D35" w:rsidR="00270AEA" w:rsidRPr="00F653E1" w:rsidRDefault="00270AEA" w:rsidP="00270AEA">
      <w:pPr>
        <w:rPr>
          <w:sz w:val="22"/>
          <w:szCs w:val="22"/>
        </w:rPr>
      </w:pPr>
      <w:r w:rsidRPr="00F653E1">
        <w:rPr>
          <w:b/>
          <w:sz w:val="22"/>
          <w:szCs w:val="22"/>
        </w:rPr>
        <w:t xml:space="preserve">Student Basic Needs </w:t>
      </w:r>
      <w:r w:rsidRPr="00F653E1">
        <w:rPr>
          <w:sz w:val="22"/>
          <w:szCs w:val="22"/>
        </w:rPr>
        <w:t>[</w:t>
      </w:r>
      <w:r w:rsidRPr="002A0760">
        <w:rPr>
          <w:color w:val="CF102D"/>
          <w:sz w:val="22"/>
          <w:szCs w:val="22"/>
        </w:rPr>
        <w:t>Recommended.  Added August 2018</w:t>
      </w:r>
      <w:r w:rsidR="00AA46E3">
        <w:rPr>
          <w:color w:val="CF102D"/>
          <w:sz w:val="22"/>
          <w:szCs w:val="22"/>
        </w:rPr>
        <w:t xml:space="preserve">. ** Linked updated </w:t>
      </w:r>
      <w:r w:rsidR="00AA46E3" w:rsidRPr="00BE2EAD">
        <w:rPr>
          <w:color w:val="CF102D"/>
          <w:sz w:val="22"/>
          <w:szCs w:val="22"/>
          <w:highlight w:val="yellow"/>
        </w:rPr>
        <w:t>July 2023</w:t>
      </w:r>
      <w:r w:rsidRPr="00F653E1">
        <w:rPr>
          <w:sz w:val="22"/>
          <w:szCs w:val="22"/>
        </w:rPr>
        <w:t>]</w:t>
      </w:r>
    </w:p>
    <w:p w14:paraId="38A31B73" w14:textId="468E68D4" w:rsidR="00270AEA" w:rsidRDefault="00270AEA" w:rsidP="00270AEA">
      <w:pPr>
        <w:rPr>
          <w:sz w:val="22"/>
          <w:szCs w:val="22"/>
        </w:rPr>
      </w:pPr>
      <w:r w:rsidRPr="00F653E1">
        <w:rPr>
          <w:sz w:val="22"/>
          <w:szCs w:val="22"/>
        </w:rPr>
        <w:t xml:space="preserve">Students who have difficulty affording food on a regular basis or lack a safe place to live and believe this may affect their class performance are encouraged to contact the </w:t>
      </w:r>
      <w:hyperlink r:id="rId98" w:history="1">
        <w:r w:rsidRPr="00F653E1">
          <w:rPr>
            <w:rStyle w:val="Hyperlink"/>
            <w:sz w:val="22"/>
            <w:szCs w:val="22"/>
          </w:rPr>
          <w:t>Dean of Students Office</w:t>
        </w:r>
      </w:hyperlink>
      <w:r w:rsidRPr="00F653E1">
        <w:rPr>
          <w:sz w:val="22"/>
          <w:szCs w:val="22"/>
        </w:rPr>
        <w:t>.  A</w:t>
      </w:r>
      <w:r w:rsidR="003D3C07" w:rsidRPr="00F653E1">
        <w:rPr>
          <w:sz w:val="22"/>
          <w:szCs w:val="22"/>
        </w:rPr>
        <w:t xml:space="preserve"> </w:t>
      </w:r>
      <w:hyperlink r:id="rId99" w:history="1">
        <w:r w:rsidR="003D3C07" w:rsidRPr="00636B7F">
          <w:rPr>
            <w:rStyle w:val="Hyperlink"/>
            <w:sz w:val="22"/>
            <w:szCs w:val="22"/>
            <w:highlight w:val="yellow"/>
          </w:rPr>
          <w:t>list of resources</w:t>
        </w:r>
      </w:hyperlink>
      <w:r>
        <w:rPr>
          <w:sz w:val="22"/>
          <w:szCs w:val="22"/>
        </w:rPr>
        <w:t xml:space="preserve"> also is available. </w:t>
      </w:r>
    </w:p>
    <w:p w14:paraId="6460DE52" w14:textId="77777777" w:rsidR="00270AEA" w:rsidRDefault="00270AEA" w:rsidP="00270AEA">
      <w:pPr>
        <w:rPr>
          <w:sz w:val="22"/>
          <w:szCs w:val="22"/>
        </w:rPr>
      </w:pPr>
    </w:p>
    <w:p w14:paraId="229B2346" w14:textId="11CC3FAF" w:rsidR="00270AEA" w:rsidRPr="00F653E1" w:rsidRDefault="00270AEA" w:rsidP="00270AEA">
      <w:pPr>
        <w:keepNext/>
        <w:rPr>
          <w:sz w:val="22"/>
          <w:szCs w:val="22"/>
        </w:rPr>
      </w:pPr>
      <w:r w:rsidRPr="00F653E1">
        <w:rPr>
          <w:b/>
          <w:sz w:val="22"/>
          <w:szCs w:val="22"/>
        </w:rPr>
        <w:t>Syllabus Change Policy</w:t>
      </w:r>
      <w:r w:rsidRPr="00F653E1">
        <w:rPr>
          <w:sz w:val="22"/>
          <w:szCs w:val="22"/>
        </w:rPr>
        <w:t xml:space="preserve"> [</w:t>
      </w:r>
      <w:r w:rsidRPr="002A0760">
        <w:rPr>
          <w:color w:val="CF102D"/>
          <w:sz w:val="22"/>
          <w:szCs w:val="22"/>
        </w:rPr>
        <w:t xml:space="preserve">Required </w:t>
      </w:r>
      <w:r w:rsidR="00CD6DA9">
        <w:rPr>
          <w:color w:val="CF102D"/>
          <w:sz w:val="22"/>
          <w:szCs w:val="22"/>
        </w:rPr>
        <w:t>-</w:t>
      </w:r>
      <w:r w:rsidRPr="002A0760">
        <w:rPr>
          <w:color w:val="CF102D"/>
          <w:sz w:val="22"/>
          <w:szCs w:val="22"/>
        </w:rPr>
        <w:t xml:space="preserve"> Suggested wording </w:t>
      </w:r>
      <w:r>
        <w:rPr>
          <w:color w:val="CF102D"/>
          <w:sz w:val="22"/>
          <w:szCs w:val="22"/>
        </w:rPr>
        <w:t>provided.</w:t>
      </w:r>
      <w:r w:rsidRPr="00F653E1">
        <w:rPr>
          <w:sz w:val="22"/>
          <w:szCs w:val="22"/>
        </w:rPr>
        <w:t>]</w:t>
      </w:r>
      <w:r>
        <w:rPr>
          <w:sz w:val="22"/>
          <w:szCs w:val="22"/>
        </w:rPr>
        <w:t xml:space="preserve"> </w:t>
      </w:r>
      <w:r w:rsidRPr="00F653E1">
        <w:rPr>
          <w:sz w:val="22"/>
          <w:szCs w:val="22"/>
        </w:rPr>
        <w:t xml:space="preserve">This syllabus is a guide to the course </w:t>
      </w:r>
      <w:r>
        <w:rPr>
          <w:sz w:val="22"/>
          <w:szCs w:val="22"/>
        </w:rPr>
        <w:t>and is</w:t>
      </w:r>
      <w:r w:rsidRPr="00F653E1">
        <w:rPr>
          <w:sz w:val="22"/>
          <w:szCs w:val="22"/>
        </w:rPr>
        <w:t xml:space="preserve"> subject to change with reasonable advanced notice</w:t>
      </w:r>
      <w:r>
        <w:rPr>
          <w:sz w:val="22"/>
          <w:szCs w:val="22"/>
        </w:rPr>
        <w:t xml:space="preserve"> as course needs arise</w:t>
      </w:r>
      <w:r w:rsidRPr="00F653E1">
        <w:rPr>
          <w:sz w:val="22"/>
          <w:szCs w:val="22"/>
        </w:rPr>
        <w:t xml:space="preserve">. </w:t>
      </w:r>
    </w:p>
    <w:sectPr w:rsidR="00270AEA" w:rsidRPr="00F653E1" w:rsidSect="002A0760">
      <w:headerReference w:type="default" r:id="rId100"/>
      <w:footerReference w:type="even" r:id="rId101"/>
      <w:footerReference w:type="default" r:id="rId102"/>
      <w:pgSz w:w="12240" w:h="15840"/>
      <w:pgMar w:top="1440"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Chan Hilton" w:date="2022-01-03T15:38:00Z" w:initials="abc">
    <w:p w14:paraId="30AEAFEF" w14:textId="77777777" w:rsidR="006F4C02" w:rsidRDefault="00233C34" w:rsidP="00B16E80">
      <w:r>
        <w:rPr>
          <w:rStyle w:val="CommentReference"/>
        </w:rPr>
        <w:annotationRef/>
      </w:r>
      <w:r w:rsidR="006F4C02">
        <w:rPr>
          <w:sz w:val="20"/>
          <w:szCs w:val="20"/>
        </w:rPr>
        <w:t>- Aug 2023: Added Public Safety statement; removed the Covid-19 statement.</w:t>
      </w:r>
      <w:r w:rsidR="006F4C02">
        <w:rPr>
          <w:sz w:val="20"/>
          <w:szCs w:val="20"/>
        </w:rPr>
        <w:cr/>
        <w:t>- May, July 2023: Updated links.</w:t>
      </w:r>
      <w:r w:rsidR="006F4C02">
        <w:rPr>
          <w:sz w:val="20"/>
          <w:szCs w:val="20"/>
        </w:rPr>
        <w:cr/>
        <w:t>- April 2023: Added suggested AI Tools statements.</w:t>
      </w:r>
      <w:r w:rsidR="006F4C02">
        <w:rPr>
          <w:sz w:val="20"/>
          <w:szCs w:val="20"/>
        </w:rPr>
        <w:cr/>
        <w:t>- Oct 2022: updated links due to the website migration</w:t>
      </w:r>
      <w:r w:rsidR="006F4C02">
        <w:rPr>
          <w:sz w:val="20"/>
          <w:szCs w:val="20"/>
        </w:rPr>
        <w:cr/>
        <w:t>- Sept 2022: fixed links for CAPS; updated Covid-19 safety; added Proctorio statement.</w:t>
      </w:r>
      <w:r w:rsidR="006F4C02">
        <w:rPr>
          <w:sz w:val="20"/>
          <w:szCs w:val="20"/>
        </w:rPr>
        <w:cr/>
        <w:t>- Aug 2022: Updates to the Title IX and Affirmative Action Officer contact information.</w:t>
      </w:r>
      <w:r w:rsidR="006F4C02">
        <w:rPr>
          <w:sz w:val="20"/>
          <w:szCs w:val="20"/>
        </w:rPr>
        <w:cr/>
        <w:t>- May 2022 updates: Covid-19 Safety statement and clarification on comments for Program Learning Outcomes.</w:t>
      </w:r>
      <w:r w:rsidR="006F4C02">
        <w:rPr>
          <w:sz w:val="20"/>
          <w:szCs w:val="20"/>
        </w:rPr>
        <w:cr/>
        <w:t>- January 2022 change: Title IX Contact information.</w:t>
      </w:r>
    </w:p>
  </w:comment>
  <w:comment w:id="1" w:author="CETL" w:date="2020-05-06T22:35:00Z" w:initials="abc">
    <w:p w14:paraId="01EB3AAA" w14:textId="3D3E54AF" w:rsidR="00611D57" w:rsidRDefault="00611D57" w:rsidP="007C6EB7">
      <w:pPr>
        <w:pStyle w:val="CommentText"/>
      </w:pPr>
      <w:r>
        <w:rPr>
          <w:rStyle w:val="CommentReference"/>
        </w:rPr>
        <w:annotationRef/>
      </w:r>
      <w:r w:rsidR="007C6EB7">
        <w:t>Guidance for preparing the syllabus are noted as Comments, with changes since the previous version (8.10.20) indicated by two asterisks (**).</w:t>
      </w:r>
      <w:r w:rsidR="007C6EB7">
        <w:cr/>
        <w:t>Please delete these instructions (comments bubbles) and items marked in red before distributing to your students.</w:t>
      </w:r>
    </w:p>
  </w:comment>
  <w:comment w:id="4" w:author="Amy Chan Hilton" w:date="2021-08-03T15:57:00Z" w:initials="abc">
    <w:p w14:paraId="659EE380" w14:textId="0C1B8131" w:rsidR="003B41F0" w:rsidRDefault="003B41F0" w:rsidP="003B41F0">
      <w:pPr>
        <w:pStyle w:val="CommentText"/>
      </w:pPr>
      <w:r>
        <w:rPr>
          <w:rStyle w:val="CommentReference"/>
        </w:rPr>
        <w:annotationRef/>
      </w:r>
      <w:r>
        <w:t>**Comments in [brackets] are for instructor’s use. Please delete in the syllabus for students.</w:t>
      </w:r>
    </w:p>
  </w:comment>
  <w:comment w:id="5" w:author="CETL" w:date="2020-04-30T10:20:00Z" w:initials="abc">
    <w:p w14:paraId="5471F9F7" w14:textId="0095C082" w:rsidR="00FE2F6A" w:rsidRPr="00FE2F6A" w:rsidRDefault="00FE2F6A">
      <w:pPr>
        <w:pStyle w:val="CommentText"/>
        <w:rPr>
          <w:iCs/>
        </w:rPr>
      </w:pPr>
      <w:r>
        <w:rPr>
          <w:rStyle w:val="CommentReference"/>
        </w:rPr>
        <w:annotationRef/>
      </w:r>
      <w:r w:rsidRPr="00FE2F6A">
        <w:rPr>
          <w:iCs/>
        </w:rPr>
        <w:t>Include mode, such as in-person, Zoom, email etc.</w:t>
      </w:r>
      <w:r w:rsidR="007E6DBE">
        <w:rPr>
          <w:iCs/>
        </w:rPr>
        <w:t xml:space="preserve">, </w:t>
      </w:r>
      <w:r w:rsidR="00811F5B">
        <w:rPr>
          <w:iCs/>
        </w:rPr>
        <w:t xml:space="preserve">and </w:t>
      </w:r>
      <w:r w:rsidR="007E6DBE">
        <w:rPr>
          <w:iCs/>
        </w:rPr>
        <w:t>how to schedule appointments.</w:t>
      </w:r>
    </w:p>
  </w:comment>
  <w:comment w:id="6" w:author="CETL" w:date="2020-04-30T10:23:00Z" w:initials="abc">
    <w:p w14:paraId="3868174C" w14:textId="78F8C32C" w:rsidR="00C072B8" w:rsidRPr="00C072B8" w:rsidRDefault="00C072B8">
      <w:pPr>
        <w:pStyle w:val="CommentText"/>
        <w:rPr>
          <w:iCs/>
        </w:rPr>
      </w:pPr>
      <w:r>
        <w:rPr>
          <w:rStyle w:val="CommentReference"/>
        </w:rPr>
        <w:annotationRef/>
      </w:r>
      <w:r w:rsidRPr="00123DA2">
        <w:rPr>
          <w:b/>
          <w:bCs/>
          <w:iCs/>
          <w:sz w:val="22"/>
          <w:szCs w:val="22"/>
        </w:rPr>
        <w:t>Required</w:t>
      </w:r>
      <w:r w:rsidRPr="00C072B8">
        <w:rPr>
          <w:iCs/>
          <w:sz w:val="22"/>
          <w:szCs w:val="22"/>
        </w:rPr>
        <w:t xml:space="preserve"> </w:t>
      </w:r>
      <w:r w:rsidR="00123DA2">
        <w:rPr>
          <w:iCs/>
          <w:sz w:val="22"/>
          <w:szCs w:val="22"/>
        </w:rPr>
        <w:t>-</w:t>
      </w:r>
      <w:r w:rsidRPr="00C072B8">
        <w:rPr>
          <w:iCs/>
          <w:sz w:val="22"/>
          <w:szCs w:val="22"/>
        </w:rPr>
        <w:t xml:space="preserve"> As listed in the current </w:t>
      </w:r>
      <w:hyperlink r:id="rId1" w:history="1">
        <w:r w:rsidRPr="003A43A7">
          <w:rPr>
            <w:rStyle w:val="Hyperlink"/>
            <w:sz w:val="22"/>
            <w:szCs w:val="22"/>
          </w:rPr>
          <w:t>Bulletin</w:t>
        </w:r>
      </w:hyperlink>
      <w:r w:rsidRPr="00C072B8">
        <w:rPr>
          <w:iCs/>
          <w:sz w:val="22"/>
          <w:szCs w:val="22"/>
        </w:rPr>
        <w:t>; include Lecture-Lab hours as applicable</w:t>
      </w:r>
    </w:p>
  </w:comment>
  <w:comment w:id="7" w:author="CETL" w:date="2023-08-14T08:32:00Z" w:initials="abc">
    <w:p w14:paraId="5D6DE725" w14:textId="77777777" w:rsidR="00EC6693" w:rsidRDefault="00EC6693" w:rsidP="007A57CE">
      <w:r>
        <w:rPr>
          <w:rStyle w:val="CommentReference"/>
        </w:rPr>
        <w:annotationRef/>
      </w:r>
      <w:r>
        <w:rPr>
          <w:color w:val="000000"/>
          <w:sz w:val="20"/>
          <w:szCs w:val="20"/>
        </w:rPr>
        <w:t>For example, in-person, hybrid, online synchronous, online asynchronous.</w:t>
      </w:r>
    </w:p>
  </w:comment>
  <w:comment w:id="8" w:author="Chan Hilton, Amy B" w:date="2023-08-02T12:40:00Z" w:initials="AC">
    <w:p w14:paraId="11D188C5" w14:textId="37FF7D48" w:rsidR="007A355B" w:rsidRDefault="00150587" w:rsidP="00D7223E">
      <w:r>
        <w:rPr>
          <w:rStyle w:val="CommentReference"/>
        </w:rPr>
        <w:annotationRef/>
      </w:r>
      <w:r w:rsidR="007A355B">
        <w:rPr>
          <w:sz w:val="20"/>
          <w:szCs w:val="20"/>
        </w:rPr>
        <w:t xml:space="preserve">“An instructor growth mindset conveys that the instructor believes that students are capable of growing their abilities if they put in the time and effort, use strategies for success, and reach out for help when they are struggling.” (See the SEP </w:t>
      </w:r>
      <w:hyperlink r:id="rId2" w:history="1">
        <w:r w:rsidR="007A355B" w:rsidRPr="00D7223E">
          <w:rPr>
            <w:rStyle w:val="Hyperlink"/>
            <w:sz w:val="20"/>
            <w:szCs w:val="20"/>
          </w:rPr>
          <w:t>Syllabus Review Guide</w:t>
        </w:r>
      </w:hyperlink>
      <w:r w:rsidR="007A355B">
        <w:rPr>
          <w:sz w:val="20"/>
          <w:szCs w:val="20"/>
        </w:rPr>
        <w:t>, Q1.)</w:t>
      </w:r>
    </w:p>
  </w:comment>
  <w:comment w:id="9" w:author="CETL" w:date="2020-04-30T10:25:00Z" w:initials="abc">
    <w:p w14:paraId="416ACDAA" w14:textId="0AD54682" w:rsidR="00123DA2" w:rsidRPr="00123DA2" w:rsidRDefault="00123DA2">
      <w:pPr>
        <w:pStyle w:val="CommentText"/>
        <w:rPr>
          <w:iCs/>
        </w:rPr>
      </w:pPr>
      <w:r>
        <w:rPr>
          <w:rStyle w:val="CommentReference"/>
        </w:rPr>
        <w:annotationRef/>
      </w:r>
      <w:r w:rsidRPr="00123DA2">
        <w:rPr>
          <w:b/>
          <w:bCs/>
          <w:iCs/>
          <w:sz w:val="22"/>
          <w:szCs w:val="22"/>
        </w:rPr>
        <w:t>Required</w:t>
      </w:r>
      <w:r w:rsidRPr="00123DA2">
        <w:rPr>
          <w:iCs/>
          <w:sz w:val="22"/>
          <w:szCs w:val="22"/>
        </w:rPr>
        <w:t xml:space="preserve"> - As shown in the current </w:t>
      </w:r>
      <w:hyperlink r:id="rId3" w:history="1">
        <w:r w:rsidRPr="00123DA2">
          <w:rPr>
            <w:rStyle w:val="Hyperlink"/>
            <w:iCs/>
            <w:sz w:val="22"/>
            <w:szCs w:val="22"/>
          </w:rPr>
          <w:t>Bulletin</w:t>
        </w:r>
      </w:hyperlink>
    </w:p>
  </w:comment>
  <w:comment w:id="10" w:author="CETL" w:date="2020-04-30T10:27:00Z" w:initials="abc">
    <w:p w14:paraId="4278DA17" w14:textId="303337EC" w:rsidR="00491B76" w:rsidRPr="00491B76" w:rsidRDefault="00491B76">
      <w:pPr>
        <w:pStyle w:val="CommentText"/>
      </w:pPr>
      <w:r w:rsidRPr="00491B76">
        <w:rPr>
          <w:rStyle w:val="CommentReference"/>
          <w:i/>
          <w:iCs/>
        </w:rPr>
        <w:annotationRef/>
      </w:r>
      <w:r w:rsidRPr="00491B76">
        <w:rPr>
          <w:b/>
          <w:bCs/>
          <w:sz w:val="22"/>
          <w:szCs w:val="22"/>
        </w:rPr>
        <w:t>Required</w:t>
      </w:r>
      <w:r w:rsidRPr="00491B76">
        <w:rPr>
          <w:sz w:val="22"/>
          <w:szCs w:val="22"/>
        </w:rPr>
        <w:t xml:space="preserve"> - Should be consistent across all sections and modes of delivery</w:t>
      </w:r>
    </w:p>
  </w:comment>
  <w:comment w:id="11" w:author="CETL" w:date="2020-04-30T10:28:00Z" w:initials="abc">
    <w:p w14:paraId="65501FD4" w14:textId="77777777" w:rsidR="00617B2F" w:rsidRDefault="00491B76" w:rsidP="00B32A7E">
      <w:r>
        <w:rPr>
          <w:rStyle w:val="CommentReference"/>
        </w:rPr>
        <w:annotationRef/>
      </w:r>
      <w:r w:rsidR="00617B2F">
        <w:rPr>
          <w:sz w:val="20"/>
          <w:szCs w:val="20"/>
        </w:rPr>
        <w:t xml:space="preserve">List specific, measurable student learning outcomes that </w:t>
      </w:r>
      <w:r w:rsidR="00617B2F">
        <w:rPr>
          <w:b/>
          <w:bCs/>
          <w:sz w:val="20"/>
          <w:szCs w:val="20"/>
        </w:rPr>
        <w:t>students</w:t>
      </w:r>
      <w:r w:rsidR="00617B2F">
        <w:rPr>
          <w:sz w:val="20"/>
          <w:szCs w:val="20"/>
        </w:rPr>
        <w:t xml:space="preserve"> should be able to learn or do by participating in the course.</w:t>
      </w:r>
      <w:r w:rsidR="00617B2F">
        <w:rPr>
          <w:sz w:val="20"/>
          <w:szCs w:val="20"/>
        </w:rPr>
        <w:cr/>
        <w:t xml:space="preserve">See </w:t>
      </w:r>
      <w:hyperlink r:id="rId4" w:history="1">
        <w:r w:rsidR="00617B2F" w:rsidRPr="00B32A7E">
          <w:rPr>
            <w:rStyle w:val="Hyperlink"/>
            <w:sz w:val="20"/>
            <w:szCs w:val="20"/>
          </w:rPr>
          <w:t>Course Objectives &amp; Learning Outcomes</w:t>
        </w:r>
      </w:hyperlink>
      <w:r w:rsidR="00617B2F">
        <w:rPr>
          <w:sz w:val="20"/>
          <w:szCs w:val="20"/>
        </w:rPr>
        <w:t xml:space="preserve"> (DePaul Univ). </w:t>
      </w:r>
      <w:hyperlink r:id="rId5" w:history="1">
        <w:r w:rsidR="00617B2F" w:rsidRPr="00B32A7E">
          <w:rPr>
            <w:rStyle w:val="Hyperlink"/>
            <w:sz w:val="20"/>
            <w:szCs w:val="20"/>
          </w:rPr>
          <w:t>Writing Learning Intended Outcomes</w:t>
        </w:r>
      </w:hyperlink>
      <w:r w:rsidR="00617B2F">
        <w:rPr>
          <w:sz w:val="20"/>
          <w:szCs w:val="20"/>
        </w:rPr>
        <w:t xml:space="preserve"> (Yale Univ) and </w:t>
      </w:r>
      <w:hyperlink r:id="rId6" w:history="1">
        <w:r w:rsidR="00617B2F" w:rsidRPr="00B32A7E">
          <w:rPr>
            <w:rStyle w:val="Hyperlink"/>
            <w:sz w:val="20"/>
            <w:szCs w:val="20"/>
          </w:rPr>
          <w:t>Revised Bloom’s Taxonomy</w:t>
        </w:r>
      </w:hyperlink>
      <w:r w:rsidR="00617B2F">
        <w:rPr>
          <w:sz w:val="20"/>
          <w:szCs w:val="20"/>
        </w:rPr>
        <w:t xml:space="preserve"> (Iowa State Univ) for guidance.</w:t>
      </w:r>
    </w:p>
  </w:comment>
  <w:comment w:id="12" w:author="CETL" w:date="2020-04-30T10:45:00Z" w:initials="abc">
    <w:p w14:paraId="44C0DFF7" w14:textId="79F34130" w:rsidR="00744C2E" w:rsidRDefault="00ED3B68" w:rsidP="002A3B93">
      <w:r w:rsidRPr="00ED3B68">
        <w:rPr>
          <w:rStyle w:val="CommentReference"/>
        </w:rPr>
        <w:annotationRef/>
      </w:r>
      <w:r w:rsidR="00744C2E">
        <w:rPr>
          <w:b/>
          <w:bCs/>
          <w:sz w:val="20"/>
          <w:szCs w:val="20"/>
        </w:rPr>
        <w:t>**Required</w:t>
      </w:r>
      <w:r w:rsidR="00744C2E">
        <w:rPr>
          <w:sz w:val="20"/>
          <w:szCs w:val="20"/>
        </w:rPr>
        <w:t xml:space="preserve">, as applicable - Describe the relationship between program and course learning outcomes.  For example, for a Core 39 course, indicate which Core outcome(s) are addressed (ex: specific Way of Knowing outcome(s) and subcategory). A link to the corresponding </w:t>
      </w:r>
      <w:hyperlink r:id="rId7" w:history="1">
        <w:r w:rsidR="00744C2E" w:rsidRPr="002A3B93">
          <w:rPr>
            <w:rStyle w:val="Hyperlink"/>
            <w:sz w:val="20"/>
            <w:szCs w:val="20"/>
          </w:rPr>
          <w:t>Core 39 outcomes</w:t>
        </w:r>
      </w:hyperlink>
      <w:r w:rsidR="00744C2E">
        <w:rPr>
          <w:sz w:val="20"/>
          <w:szCs w:val="20"/>
        </w:rPr>
        <w:t xml:space="preserve"> may be used to refer to the specific Core outcome(s); or they can be listed here in this section.</w:t>
      </w:r>
      <w:r w:rsidR="00744C2E">
        <w:rPr>
          <w:sz w:val="20"/>
          <w:szCs w:val="20"/>
        </w:rPr>
        <w:cr/>
      </w:r>
      <w:r w:rsidR="00744C2E">
        <w:rPr>
          <w:sz w:val="20"/>
          <w:szCs w:val="20"/>
        </w:rPr>
        <w:cr/>
        <w:t>Where program outcomes are not available, briefly describe how the course relates to the program, discipline, or field.  The Course Outcomes and Program Outcomes may be listed as a table or graphic to show the mapping/connections between these outcomes.</w:t>
      </w:r>
    </w:p>
  </w:comment>
  <w:comment w:id="13" w:author="CETL" w:date="2020-04-30T10:50:00Z" w:initials="abc">
    <w:p w14:paraId="415D16C5" w14:textId="77777777" w:rsidR="00187CF3" w:rsidRDefault="004015E9" w:rsidP="00ED25A5">
      <w:r>
        <w:rPr>
          <w:rStyle w:val="CommentReference"/>
        </w:rPr>
        <w:annotationRef/>
      </w:r>
      <w:r w:rsidR="00187CF3">
        <w:rPr>
          <w:sz w:val="20"/>
          <w:szCs w:val="20"/>
        </w:rPr>
        <w:t>Indicate if required or recommended.  Include the citation, ISBN, or URL, and where to locate the materials.</w:t>
      </w:r>
    </w:p>
  </w:comment>
  <w:comment w:id="14" w:author="CETL" w:date="2020-04-30T12:00:00Z" w:initials="abc">
    <w:p w14:paraId="000E8981" w14:textId="77777777" w:rsidR="00BB6026" w:rsidRDefault="007577B7" w:rsidP="00B634AD">
      <w:r>
        <w:rPr>
          <w:rStyle w:val="CommentReference"/>
        </w:rPr>
        <w:annotationRef/>
      </w:r>
      <w:r w:rsidR="00BB6026">
        <w:rPr>
          <w:sz w:val="20"/>
          <w:szCs w:val="20"/>
        </w:rPr>
        <w:t xml:space="preserve">Recommended - [Added August 2020] Refer to the University’s </w:t>
      </w:r>
      <w:hyperlink r:id="rId8" w:history="1">
        <w:r w:rsidR="00BB6026" w:rsidRPr="00B634AD">
          <w:rPr>
            <w:rStyle w:val="Hyperlink"/>
            <w:sz w:val="20"/>
            <w:szCs w:val="20"/>
          </w:rPr>
          <w:t>Academic Integrity Policies and Procedures</w:t>
        </w:r>
      </w:hyperlink>
      <w:r w:rsidR="00BB6026">
        <w:rPr>
          <w:sz w:val="20"/>
          <w:szCs w:val="20"/>
        </w:rPr>
        <w:t>.</w:t>
      </w:r>
    </w:p>
  </w:comment>
  <w:comment w:id="15" w:author="CETL" w:date="2020-04-30T11:11:00Z" w:initials="abc">
    <w:p w14:paraId="5B04E7B6" w14:textId="552BDAAD" w:rsidR="003839DF" w:rsidRDefault="003839DF">
      <w:pPr>
        <w:pStyle w:val="CommentText"/>
      </w:pPr>
      <w:r>
        <w:rPr>
          <w:rStyle w:val="CommentReference"/>
        </w:rPr>
        <w:annotationRef/>
      </w:r>
      <w:r w:rsidRPr="003839DF">
        <w:t>Recommended, as applicable</w:t>
      </w:r>
      <w:r w:rsidR="00DB25C1">
        <w:t xml:space="preserve"> - </w:t>
      </w:r>
      <w:r w:rsidRPr="003839DF">
        <w:t>It is helpful to briefly explain your rationale of the policies and student responsibilities and how it relates to student learning, civility, and/or professional skills</w:t>
      </w:r>
    </w:p>
  </w:comment>
  <w:comment w:id="16" w:author="Chan Hilton, Amy B" w:date="2023-08-02T12:43:00Z" w:initials="AC">
    <w:p w14:paraId="18DC56DC" w14:textId="77777777" w:rsidR="007A355B" w:rsidRDefault="007A355B" w:rsidP="003F5FE6">
      <w:r>
        <w:rPr>
          <w:rStyle w:val="CommentReference"/>
        </w:rPr>
        <w:annotationRef/>
      </w:r>
      <w:r>
        <w:rPr>
          <w:sz w:val="20"/>
          <w:szCs w:val="20"/>
        </w:rPr>
        <w:t xml:space="preserve">“Do the messages in the syllabus communicate that it is normal to be challenged by course material, and that this is not a sign that a student is not capable of learning or does not belong in the course?” (See the SEP </w:t>
      </w:r>
      <w:hyperlink r:id="rId9" w:history="1">
        <w:r w:rsidRPr="003F5FE6">
          <w:rPr>
            <w:rStyle w:val="Hyperlink"/>
            <w:sz w:val="20"/>
            <w:szCs w:val="20"/>
          </w:rPr>
          <w:t>Syllabus Review Guide</w:t>
        </w:r>
      </w:hyperlink>
      <w:r>
        <w:rPr>
          <w:sz w:val="20"/>
          <w:szCs w:val="20"/>
        </w:rPr>
        <w:t>, Q2.)</w:t>
      </w:r>
    </w:p>
  </w:comment>
  <w:comment w:id="17" w:author="Chan Hilton, Amy B" w:date="2023-08-02T12:45:00Z" w:initials="AC">
    <w:p w14:paraId="75E48826" w14:textId="77777777" w:rsidR="005A1663" w:rsidRDefault="005A1663" w:rsidP="004A7151">
      <w:r>
        <w:rPr>
          <w:rStyle w:val="CommentReference"/>
        </w:rPr>
        <w:annotationRef/>
      </w:r>
      <w:r>
        <w:rPr>
          <w:sz w:val="20"/>
          <w:szCs w:val="20"/>
        </w:rPr>
        <w:t xml:space="preserve">“Does the syllabus communicate that utilizing academic resources is a standard part of succeeding, and provide flexible opportunities for accessing support?” (See the SEP </w:t>
      </w:r>
      <w:hyperlink r:id="rId10" w:history="1">
        <w:r w:rsidRPr="004A7151">
          <w:rPr>
            <w:rStyle w:val="Hyperlink"/>
            <w:sz w:val="20"/>
            <w:szCs w:val="20"/>
          </w:rPr>
          <w:t>Syllabus Review Guide</w:t>
        </w:r>
      </w:hyperlink>
      <w:r>
        <w:rPr>
          <w:sz w:val="20"/>
          <w:szCs w:val="20"/>
        </w:rPr>
        <w:t>, Q6.)</w:t>
      </w:r>
    </w:p>
  </w:comment>
  <w:comment w:id="18" w:author="CETL" w:date="2020-04-30T11:15:00Z" w:initials="abc">
    <w:p w14:paraId="4BFD9C9E" w14:textId="7D800B22" w:rsidR="007F0664" w:rsidRDefault="00D709E4" w:rsidP="00877FC3">
      <w:r>
        <w:rPr>
          <w:rStyle w:val="CommentReference"/>
        </w:rPr>
        <w:annotationRef/>
      </w:r>
      <w:r w:rsidR="007F0664">
        <w:rPr>
          <w:b/>
          <w:bCs/>
          <w:sz w:val="20"/>
          <w:szCs w:val="20"/>
        </w:rPr>
        <w:t>Required</w:t>
      </w:r>
      <w:r w:rsidR="007F0664">
        <w:rPr>
          <w:sz w:val="20"/>
          <w:szCs w:val="20"/>
        </w:rPr>
        <w:t xml:space="preserve"> - The course schedule/calendar should be included in the syllabus or on Blackboard.</w:t>
      </w:r>
      <w:r w:rsidR="007F0664">
        <w:rPr>
          <w:sz w:val="20"/>
          <w:szCs w:val="20"/>
        </w:rPr>
        <w:cr/>
        <w:t xml:space="preserve">- Consider adding a statement that the schedule may change with advanced notice. </w:t>
      </w:r>
      <w:r w:rsidR="007F0664">
        <w:rPr>
          <w:sz w:val="20"/>
          <w:szCs w:val="20"/>
        </w:rPr>
        <w:cr/>
        <w:t xml:space="preserve">- </w:t>
      </w:r>
      <w:hyperlink r:id="rId11" w:history="1">
        <w:r w:rsidR="007F0664" w:rsidRPr="00877FC3">
          <w:rPr>
            <w:rStyle w:val="Hyperlink"/>
            <w:sz w:val="20"/>
            <w:szCs w:val="20"/>
          </w:rPr>
          <w:t>Final exam schedule</w:t>
        </w:r>
      </w:hyperlink>
      <w:r w:rsidR="007F0664">
        <w:rPr>
          <w:sz w:val="20"/>
          <w:szCs w:val="20"/>
        </w:rPr>
        <w:cr/>
        <w:t xml:space="preserve">- Please consult the </w:t>
      </w:r>
      <w:hyperlink r:id="rId12" w:history="1">
        <w:r w:rsidR="007F0664" w:rsidRPr="00877FC3">
          <w:rPr>
            <w:rStyle w:val="Hyperlink"/>
            <w:sz w:val="20"/>
            <w:szCs w:val="20"/>
          </w:rPr>
          <w:t>academic calendar</w:t>
        </w:r>
      </w:hyperlink>
      <w:r w:rsidR="007F0664">
        <w:rPr>
          <w:sz w:val="20"/>
          <w:szCs w:val="20"/>
        </w:rPr>
        <w:t xml:space="preserve"> and keep in mind </w:t>
      </w:r>
      <w:hyperlink r:id="rId13" w:history="1">
        <w:r w:rsidR="007F0664" w:rsidRPr="00877FC3">
          <w:rPr>
            <w:rStyle w:val="Hyperlink"/>
            <w:sz w:val="20"/>
            <w:szCs w:val="20"/>
          </w:rPr>
          <w:t>religious holidays</w:t>
        </w:r>
      </w:hyperlink>
      <w:r w:rsidR="007F0664">
        <w:rPr>
          <w:sz w:val="20"/>
          <w:szCs w:val="20"/>
        </w:rPr>
        <w:t xml:space="preserve"> and significant campus events.</w:t>
      </w:r>
    </w:p>
  </w:comment>
  <w:comment w:id="19" w:author="CETL" w:date="2020-04-30T11:12:00Z" w:initials="abc">
    <w:p w14:paraId="234438DD" w14:textId="77777777" w:rsidR="00E24831" w:rsidRDefault="00DB25C1" w:rsidP="00C047F7">
      <w:r>
        <w:rPr>
          <w:rStyle w:val="CommentReference"/>
        </w:rPr>
        <w:annotationRef/>
      </w:r>
      <w:r w:rsidR="00E24831">
        <w:rPr>
          <w:b/>
          <w:bCs/>
          <w:sz w:val="20"/>
          <w:szCs w:val="20"/>
        </w:rPr>
        <w:t xml:space="preserve">Required </w:t>
      </w:r>
      <w:r w:rsidR="00E24831">
        <w:rPr>
          <w:sz w:val="20"/>
          <w:szCs w:val="20"/>
        </w:rPr>
        <w:t xml:space="preserve">- The statements below are abbreviated versions of university </w:t>
      </w:r>
      <w:hyperlink r:id="rId14" w:history="1">
        <w:r w:rsidR="00E24831" w:rsidRPr="00C047F7">
          <w:rPr>
            <w:rStyle w:val="Hyperlink"/>
            <w:sz w:val="20"/>
            <w:szCs w:val="20"/>
          </w:rPr>
          <w:t>Syllabus Statements</w:t>
        </w:r>
      </w:hyperlink>
      <w:r w:rsidR="00E24831">
        <w:rPr>
          <w:sz w:val="20"/>
          <w:szCs w:val="20"/>
        </w:rPr>
        <w:t xml:space="preserve">. </w:t>
      </w:r>
      <w:r w:rsidR="00E24831">
        <w:rPr>
          <w:sz w:val="20"/>
          <w:szCs w:val="20"/>
        </w:rPr>
        <w:cr/>
        <w:t>If you prefer to include the complete versions instead, please copy the statements shown on pages 6-9 of this document.</w:t>
      </w:r>
      <w:r w:rsidR="00E24831">
        <w:rPr>
          <w:sz w:val="20"/>
          <w:szCs w:val="20"/>
        </w:rPr>
        <w:cr/>
        <w:t>** Do not modify the Required statements. Adding course-specific information that support the statements is acceptable.</w:t>
      </w:r>
    </w:p>
  </w:comment>
  <w:comment w:id="20" w:author="CETL" w:date="2020-05-06T17:49:00Z" w:initials="abc">
    <w:p w14:paraId="3D885867" w14:textId="0263DA5B" w:rsidR="0092165D" w:rsidRDefault="0092165D">
      <w:pPr>
        <w:pStyle w:val="CommentText"/>
      </w:pPr>
      <w:r>
        <w:rPr>
          <w:rStyle w:val="CommentReference"/>
        </w:rPr>
        <w:annotationRef/>
      </w:r>
      <w:r>
        <w:rPr>
          <w:rStyle w:val="CommentReference"/>
        </w:rPr>
        <w:annotationRef/>
      </w:r>
      <w:r w:rsidRPr="007573C9">
        <w:rPr>
          <w:bCs/>
        </w:rPr>
        <w:t>If you are using the</w:t>
      </w:r>
      <w:r>
        <w:rPr>
          <w:bCs/>
        </w:rPr>
        <w:t>se</w:t>
      </w:r>
      <w:r w:rsidRPr="007573C9">
        <w:rPr>
          <w:bCs/>
        </w:rPr>
        <w:t xml:space="preserve"> brief statements, please include the</w:t>
      </w:r>
      <w:r>
        <w:rPr>
          <w:bCs/>
        </w:rPr>
        <w:t xml:space="preserve">se </w:t>
      </w:r>
      <w:r w:rsidR="005877C7">
        <w:rPr>
          <w:bCs/>
        </w:rPr>
        <w:t xml:space="preserve">two sentences </w:t>
      </w:r>
      <w:r w:rsidRPr="007573C9">
        <w:rPr>
          <w:bCs/>
        </w:rPr>
        <w:t>in the syllabu</w:t>
      </w:r>
      <w:r w:rsidR="00BB6643">
        <w:rPr>
          <w:bCs/>
        </w:rPr>
        <w:t>s.</w:t>
      </w:r>
    </w:p>
  </w:comment>
  <w:comment w:id="23" w:author="Chan Hilton, Amy B" w:date="2023-04-23T15:51:00Z" w:initials="abc">
    <w:p w14:paraId="59D8F025" w14:textId="77777777" w:rsidR="00C22FA7" w:rsidRDefault="00C22FA7" w:rsidP="00DA426B">
      <w:r>
        <w:rPr>
          <w:rStyle w:val="CommentReference"/>
        </w:rPr>
        <w:annotationRef/>
      </w:r>
      <w:r>
        <w:rPr>
          <w:sz w:val="20"/>
          <w:szCs w:val="20"/>
        </w:rPr>
        <w:t xml:space="preserve">**The suggested syllabus language below comes from </w:t>
      </w:r>
      <w:hyperlink r:id="rId15" w:history="1">
        <w:r w:rsidRPr="00DA426B">
          <w:rPr>
            <w:rStyle w:val="Hyperlink"/>
            <w:sz w:val="20"/>
            <w:szCs w:val="20"/>
          </w:rPr>
          <w:t>Duke University</w:t>
        </w:r>
      </w:hyperlink>
      <w:r>
        <w:rPr>
          <w:sz w:val="20"/>
          <w:szCs w:val="20"/>
        </w:rPr>
        <w:t xml:space="preserve">, the </w:t>
      </w:r>
      <w:hyperlink r:id="rId16" w:history="1">
        <w:r w:rsidRPr="00DA426B">
          <w:rPr>
            <w:rStyle w:val="Hyperlink"/>
            <w:sz w:val="20"/>
            <w:szCs w:val="20"/>
          </w:rPr>
          <w:t>University of Iowa</w:t>
        </w:r>
      </w:hyperlink>
      <w:r>
        <w:rPr>
          <w:sz w:val="20"/>
          <w:szCs w:val="20"/>
        </w:rPr>
        <w:t xml:space="preserve">, </w:t>
      </w:r>
      <w:hyperlink r:id="rId17" w:history="1">
        <w:r w:rsidRPr="00DA426B">
          <w:rPr>
            <w:rStyle w:val="Hyperlink"/>
            <w:sz w:val="20"/>
            <w:szCs w:val="20"/>
          </w:rPr>
          <w:t>Colorado State University</w:t>
        </w:r>
      </w:hyperlink>
      <w:r>
        <w:rPr>
          <w:sz w:val="20"/>
          <w:szCs w:val="20"/>
        </w:rPr>
        <w:t xml:space="preserve">, and </w:t>
      </w:r>
      <w:hyperlink r:id="rId18" w:history="1">
        <w:r w:rsidRPr="00DA426B">
          <w:rPr>
            <w:rStyle w:val="Hyperlink"/>
            <w:sz w:val="20"/>
            <w:szCs w:val="20"/>
          </w:rPr>
          <w:t>Salem State University</w:t>
        </w:r>
      </w:hyperlink>
      <w:r>
        <w:rPr>
          <w:sz w:val="20"/>
          <w:szCs w:val="20"/>
        </w:rPr>
        <w:t xml:space="preserve">. See additional examples of syllabus statements and course policies in this crowd-sourced compilation of </w:t>
      </w:r>
      <w:hyperlink r:id="rId19" w:history="1">
        <w:r w:rsidRPr="00DA426B">
          <w:rPr>
            <w:rStyle w:val="Hyperlink"/>
            <w:sz w:val="20"/>
            <w:szCs w:val="20"/>
          </w:rPr>
          <w:t>Classroom Policies for AI Generative Tools</w:t>
        </w:r>
      </w:hyperlink>
      <w:r>
        <w:rPr>
          <w:sz w:val="20"/>
          <w:szCs w:val="20"/>
        </w:rPr>
        <w:t>.</w:t>
      </w:r>
    </w:p>
  </w:comment>
  <w:comment w:id="24" w:author="CETL" w:date="2020-04-30T12:10:00Z" w:initials="abc">
    <w:p w14:paraId="5A9BCC98" w14:textId="1DBB8C94" w:rsidR="0099607D" w:rsidRDefault="00F75970" w:rsidP="005F287E">
      <w:r>
        <w:rPr>
          <w:rStyle w:val="CommentReference"/>
        </w:rPr>
        <w:annotationRef/>
      </w:r>
      <w:r w:rsidR="0099607D">
        <w:rPr>
          <w:b/>
          <w:bCs/>
          <w:sz w:val="20"/>
          <w:szCs w:val="20"/>
        </w:rPr>
        <w:t>Required</w:t>
      </w:r>
      <w:r w:rsidR="0099607D">
        <w:rPr>
          <w:sz w:val="20"/>
          <w:szCs w:val="20"/>
        </w:rPr>
        <w:t xml:space="preserve"> - Please view </w:t>
      </w:r>
      <w:hyperlink r:id="rId20" w:history="1">
        <w:r w:rsidR="0099607D" w:rsidRPr="005F287E">
          <w:rPr>
            <w:rStyle w:val="Hyperlink"/>
            <w:sz w:val="20"/>
            <w:szCs w:val="20"/>
          </w:rPr>
          <w:t>faculty information</w:t>
        </w:r>
      </w:hyperlink>
      <w:r w:rsidR="0099607D">
        <w:rPr>
          <w:sz w:val="20"/>
          <w:szCs w:val="20"/>
        </w:rPr>
        <w:t xml:space="preserve"> (testing procedures, faculty FAQs, current versions of the statements). </w:t>
      </w:r>
    </w:p>
  </w:comment>
  <w:comment w:id="25" w:author="Chan Hilton, Amy B" w:date="2022-10-05T15:59:00Z" w:initials="CHAB">
    <w:p w14:paraId="6EF0CE60" w14:textId="2BD77BD3" w:rsidR="00AD6D4A" w:rsidRDefault="00AD6D4A" w:rsidP="00C311A8">
      <w:r>
        <w:rPr>
          <w:rStyle w:val="CommentReference"/>
        </w:rPr>
        <w:annotationRef/>
      </w:r>
      <w:r>
        <w:rPr>
          <w:sz w:val="20"/>
          <w:szCs w:val="20"/>
        </w:rPr>
        <w:t>**October 2022: These 2 links have been updated.</w:t>
      </w:r>
    </w:p>
  </w:comment>
  <w:comment w:id="26" w:author="CETL" w:date="2023-08-08T08:49:00Z" w:initials="abc">
    <w:p w14:paraId="59D2809E" w14:textId="77777777" w:rsidR="004E4DB2" w:rsidRDefault="005143EA" w:rsidP="00D200D3">
      <w:r>
        <w:rPr>
          <w:rStyle w:val="CommentReference"/>
        </w:rPr>
        <w:annotationRef/>
      </w:r>
      <w:r w:rsidR="004E4DB2">
        <w:rPr>
          <w:sz w:val="20"/>
          <w:szCs w:val="20"/>
        </w:rPr>
        <w:t>**August 2023: Spend a little time to obtain critical information that will assist you in completing the safety instructions for your class. This information, in a high-risk event, may save lives.</w:t>
      </w:r>
      <w:r w:rsidR="004E4DB2">
        <w:rPr>
          <w:sz w:val="20"/>
          <w:szCs w:val="20"/>
        </w:rPr>
        <w:cr/>
        <w:t>- Be familiar with the building and classroom number you are teaching in.</w:t>
      </w:r>
      <w:r w:rsidR="004E4DB2">
        <w:rPr>
          <w:sz w:val="20"/>
          <w:szCs w:val="20"/>
        </w:rPr>
        <w:cr/>
        <w:t>-  Each exterior door and stairwell is numbered for reference.</w:t>
      </w:r>
      <w:r w:rsidR="004E4DB2">
        <w:rPr>
          <w:sz w:val="20"/>
          <w:szCs w:val="20"/>
        </w:rPr>
        <w:cr/>
        <w:t xml:space="preserve">- Explore and familiarize yourself with the evacuation/shelter-in-place maps. </w:t>
      </w:r>
      <w:hyperlink r:id="rId21" w:history="1">
        <w:r w:rsidR="004E4DB2" w:rsidRPr="00D200D3">
          <w:rPr>
            <w:rStyle w:val="Hyperlink"/>
            <w:sz w:val="20"/>
            <w:szCs w:val="20"/>
          </w:rPr>
          <w:t>See evacuation routes &amp; building plans</w:t>
        </w:r>
      </w:hyperlink>
      <w:r w:rsidR="004E4DB2">
        <w:rPr>
          <w:color w:val="474747"/>
          <w:sz w:val="20"/>
          <w:szCs w:val="20"/>
        </w:rPr>
        <w:t>.</w:t>
      </w:r>
    </w:p>
  </w:comment>
  <w:comment w:id="27" w:author="CETL" w:date="2023-08-08T09:17:00Z" w:initials="abc">
    <w:p w14:paraId="637E5B79" w14:textId="43B399BF" w:rsidR="004E4DB2" w:rsidRDefault="004E4DB2" w:rsidP="00ED45AF">
      <w:r>
        <w:rPr>
          <w:rStyle w:val="CommentReference"/>
        </w:rPr>
        <w:annotationRef/>
      </w:r>
      <w:hyperlink r:id="rId22" w:history="1">
        <w:r w:rsidRPr="00ED45AF">
          <w:rPr>
            <w:rStyle w:val="Hyperlink"/>
            <w:sz w:val="20"/>
            <w:szCs w:val="20"/>
          </w:rPr>
          <w:t>See evacuation routes &amp; building plans</w:t>
        </w:r>
      </w:hyperlink>
    </w:p>
  </w:comment>
  <w:comment w:id="28" w:author="Chan Hilton, Amy B" w:date="2022-08-12T15:09:00Z" w:initials="AC">
    <w:p w14:paraId="16926AB2" w14:textId="70F6DB39" w:rsidR="00AD6D4A" w:rsidRDefault="008925BF" w:rsidP="002D2B9F">
      <w:r>
        <w:rPr>
          <w:rStyle w:val="CommentReference"/>
        </w:rPr>
        <w:annotationRef/>
      </w:r>
      <w:r w:rsidR="00AD6D4A">
        <w:rPr>
          <w:sz w:val="20"/>
          <w:szCs w:val="20"/>
        </w:rPr>
        <w:t>**October 2022: This link has been updated.</w:t>
      </w:r>
    </w:p>
  </w:comment>
  <w:comment w:id="29" w:author="Chan Hilton, Amy B" w:date="2022-09-19T10:05:00Z" w:initials="CHAB">
    <w:p w14:paraId="4872CE82" w14:textId="33AC9AB9" w:rsidR="001617DE" w:rsidRDefault="001617DE" w:rsidP="003C11D2">
      <w:r>
        <w:rPr>
          <w:rStyle w:val="CommentReference"/>
        </w:rPr>
        <w:annotationRef/>
      </w:r>
      <w:r>
        <w:rPr>
          <w:sz w:val="20"/>
          <w:szCs w:val="20"/>
        </w:rPr>
        <w:t>**September 2022: This section has been added for courses that use Proctorio.</w:t>
      </w:r>
    </w:p>
  </w:comment>
  <w:comment w:id="32" w:author="CETL" w:date="2020-04-30T17:03:00Z" w:initials="abc">
    <w:p w14:paraId="397B25B0" w14:textId="77777777" w:rsidR="00AA5EA6" w:rsidRDefault="00E327F9" w:rsidP="00FE4E09">
      <w:r>
        <w:rPr>
          <w:rStyle w:val="CommentReference"/>
        </w:rPr>
        <w:annotationRef/>
      </w:r>
      <w:r w:rsidR="00AA5EA6">
        <w:rPr>
          <w:sz w:val="20"/>
          <w:szCs w:val="20"/>
        </w:rPr>
        <w:t xml:space="preserve">The following are the detailed university statements, which may be included in the syllabus instead of the abbreviated statements shown above. These statements also are available on the Provost’s </w:t>
      </w:r>
      <w:hyperlink r:id="rId23" w:history="1">
        <w:r w:rsidR="00AA5EA6" w:rsidRPr="00FE4E09">
          <w:rPr>
            <w:rStyle w:val="Hyperlink"/>
            <w:sz w:val="20"/>
            <w:szCs w:val="20"/>
          </w:rPr>
          <w:t>Syllabus Statements</w:t>
        </w:r>
      </w:hyperlink>
      <w:r w:rsidR="00AA5EA6">
        <w:rPr>
          <w:sz w:val="20"/>
          <w:szCs w:val="20"/>
        </w:rPr>
        <w:t xml:space="preserve"> webpage.</w:t>
      </w:r>
    </w:p>
    <w:p w14:paraId="34F93180" w14:textId="77777777" w:rsidR="00AA5EA6" w:rsidRDefault="00AA5EA6" w:rsidP="00FE4E09">
      <w:r>
        <w:rPr>
          <w:sz w:val="20"/>
          <w:szCs w:val="20"/>
        </w:rPr>
        <w:t>** Do not modify the Required statements. Adding course-specific information that support the statements is acceptable.</w:t>
      </w:r>
    </w:p>
  </w:comment>
  <w:comment w:id="33" w:author="Chan Hilton, Amy B" w:date="2023-04-23T15:51:00Z" w:initials="abc">
    <w:p w14:paraId="7069CD5E" w14:textId="73A4B1A8" w:rsidR="00487898" w:rsidRDefault="00487898" w:rsidP="00487898">
      <w:r>
        <w:rPr>
          <w:rStyle w:val="CommentReference"/>
        </w:rPr>
        <w:annotationRef/>
      </w:r>
      <w:r>
        <w:rPr>
          <w:sz w:val="20"/>
          <w:szCs w:val="20"/>
        </w:rPr>
        <w:t xml:space="preserve">**The suggested syllabus language below comes from </w:t>
      </w:r>
      <w:hyperlink r:id="rId24" w:history="1">
        <w:r w:rsidRPr="00DA426B">
          <w:rPr>
            <w:rStyle w:val="Hyperlink"/>
            <w:sz w:val="20"/>
            <w:szCs w:val="20"/>
          </w:rPr>
          <w:t>Duke University</w:t>
        </w:r>
      </w:hyperlink>
      <w:r>
        <w:rPr>
          <w:sz w:val="20"/>
          <w:szCs w:val="20"/>
        </w:rPr>
        <w:t xml:space="preserve">, the </w:t>
      </w:r>
      <w:hyperlink r:id="rId25" w:history="1">
        <w:r w:rsidRPr="00DA426B">
          <w:rPr>
            <w:rStyle w:val="Hyperlink"/>
            <w:sz w:val="20"/>
            <w:szCs w:val="20"/>
          </w:rPr>
          <w:t>University of Iowa</w:t>
        </w:r>
      </w:hyperlink>
      <w:r>
        <w:rPr>
          <w:sz w:val="20"/>
          <w:szCs w:val="20"/>
        </w:rPr>
        <w:t xml:space="preserve">, </w:t>
      </w:r>
      <w:hyperlink r:id="rId26" w:history="1">
        <w:r w:rsidRPr="00DA426B">
          <w:rPr>
            <w:rStyle w:val="Hyperlink"/>
            <w:sz w:val="20"/>
            <w:szCs w:val="20"/>
          </w:rPr>
          <w:t>Colorado State University</w:t>
        </w:r>
      </w:hyperlink>
      <w:r>
        <w:rPr>
          <w:sz w:val="20"/>
          <w:szCs w:val="20"/>
        </w:rPr>
        <w:t xml:space="preserve">, and </w:t>
      </w:r>
      <w:hyperlink r:id="rId27" w:history="1">
        <w:r w:rsidRPr="00DA426B">
          <w:rPr>
            <w:rStyle w:val="Hyperlink"/>
            <w:sz w:val="20"/>
            <w:szCs w:val="20"/>
          </w:rPr>
          <w:t>Salem State University</w:t>
        </w:r>
      </w:hyperlink>
      <w:r>
        <w:rPr>
          <w:sz w:val="20"/>
          <w:szCs w:val="20"/>
        </w:rPr>
        <w:t xml:space="preserve">. See additional examples of syllabus statements and course policies in this crowd-sourced compilation of </w:t>
      </w:r>
      <w:hyperlink r:id="rId28" w:history="1">
        <w:r w:rsidRPr="00DA426B">
          <w:rPr>
            <w:rStyle w:val="Hyperlink"/>
            <w:sz w:val="20"/>
            <w:szCs w:val="20"/>
          </w:rPr>
          <w:t>Classroom Policies for AI Generative Tools</w:t>
        </w:r>
      </w:hyperlink>
      <w:r>
        <w:rPr>
          <w:sz w:val="20"/>
          <w:szCs w:val="20"/>
        </w:rPr>
        <w:t>.</w:t>
      </w:r>
    </w:p>
  </w:comment>
  <w:comment w:id="34" w:author="CETL" w:date="2020-04-30T17:02:00Z" w:initials="abc">
    <w:p w14:paraId="1F837DC0" w14:textId="3709EC94" w:rsidR="006D218A" w:rsidRDefault="006D218A">
      <w:pPr>
        <w:pStyle w:val="CommentText"/>
      </w:pPr>
      <w:r>
        <w:rPr>
          <w:rStyle w:val="CommentReference"/>
        </w:rPr>
        <w:annotationRef/>
      </w:r>
      <w:r w:rsidRPr="00797EBC">
        <w:rPr>
          <w:b/>
          <w:bCs/>
        </w:rPr>
        <w:t>Required</w:t>
      </w:r>
      <w:r w:rsidRPr="00F75970">
        <w:t xml:space="preserve"> - </w:t>
      </w:r>
      <w:r>
        <w:t xml:space="preserve">Please view </w:t>
      </w:r>
      <w:hyperlink r:id="rId29" w:history="1">
        <w:r w:rsidRPr="00797EBC">
          <w:rPr>
            <w:rStyle w:val="Hyperlink"/>
          </w:rPr>
          <w:t>faculty information</w:t>
        </w:r>
      </w:hyperlink>
      <w:r>
        <w:t xml:space="preserve"> (</w:t>
      </w:r>
      <w:r w:rsidRPr="00F75970">
        <w:t>testing procedures, faculty FAQs</w:t>
      </w:r>
      <w:r>
        <w:t>, c</w:t>
      </w:r>
      <w:r w:rsidRPr="00F75970">
        <w:t>urrent versions of the statements</w:t>
      </w:r>
      <w:r>
        <w:t>).</w:t>
      </w:r>
    </w:p>
  </w:comment>
  <w:comment w:id="35" w:author="CETL" w:date="2023-08-08T08:49:00Z" w:initials="abc">
    <w:p w14:paraId="600A9329" w14:textId="77777777" w:rsidR="00962D73" w:rsidRDefault="00962D73" w:rsidP="00962D73">
      <w:r>
        <w:rPr>
          <w:rStyle w:val="CommentReference"/>
        </w:rPr>
        <w:annotationRef/>
      </w:r>
      <w:r>
        <w:rPr>
          <w:sz w:val="20"/>
          <w:szCs w:val="20"/>
        </w:rPr>
        <w:t>**August 2023: Spend a little time to obtain critical information that will assist you in completing the safety instructions for your class. This information, in a high-risk event, may save lives.</w:t>
      </w:r>
      <w:r>
        <w:rPr>
          <w:sz w:val="20"/>
          <w:szCs w:val="20"/>
        </w:rPr>
        <w:cr/>
        <w:t>- Be familiar with the building and classroom number you are teaching in.</w:t>
      </w:r>
      <w:r>
        <w:rPr>
          <w:sz w:val="20"/>
          <w:szCs w:val="20"/>
        </w:rPr>
        <w:cr/>
        <w:t>-  Each exterior door and stairwell is numbered for reference.</w:t>
      </w:r>
      <w:r>
        <w:rPr>
          <w:sz w:val="20"/>
          <w:szCs w:val="20"/>
        </w:rPr>
        <w:cr/>
        <w:t xml:space="preserve">- Explore and familiarize yourself with the evacuation/shelter-in-place maps. </w:t>
      </w:r>
      <w:hyperlink r:id="rId30" w:history="1">
        <w:r w:rsidRPr="00D257DE">
          <w:rPr>
            <w:rStyle w:val="Hyperlink"/>
            <w:sz w:val="20"/>
            <w:szCs w:val="20"/>
          </w:rPr>
          <w:t>See evacuation routes &amp; building plans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EAFEF" w15:done="0"/>
  <w15:commentEx w15:paraId="01EB3AAA" w15:done="0"/>
  <w15:commentEx w15:paraId="659EE380" w15:done="0"/>
  <w15:commentEx w15:paraId="5471F9F7" w15:done="0"/>
  <w15:commentEx w15:paraId="3868174C" w15:done="0"/>
  <w15:commentEx w15:paraId="5D6DE725" w15:done="0"/>
  <w15:commentEx w15:paraId="11D188C5" w15:done="0"/>
  <w15:commentEx w15:paraId="416ACDAA" w15:done="0"/>
  <w15:commentEx w15:paraId="4278DA17" w15:done="0"/>
  <w15:commentEx w15:paraId="65501FD4" w15:done="0"/>
  <w15:commentEx w15:paraId="44C0DFF7" w15:done="0"/>
  <w15:commentEx w15:paraId="415D16C5" w15:done="0"/>
  <w15:commentEx w15:paraId="000E8981" w15:done="0"/>
  <w15:commentEx w15:paraId="5B04E7B6" w15:done="0"/>
  <w15:commentEx w15:paraId="18DC56DC" w15:done="0"/>
  <w15:commentEx w15:paraId="75E48826" w15:done="0"/>
  <w15:commentEx w15:paraId="4BFD9C9E" w15:done="0"/>
  <w15:commentEx w15:paraId="234438DD" w15:done="0"/>
  <w15:commentEx w15:paraId="3D885867" w15:done="0"/>
  <w15:commentEx w15:paraId="59D8F025" w15:done="0"/>
  <w15:commentEx w15:paraId="5A9BCC98" w15:done="0"/>
  <w15:commentEx w15:paraId="6EF0CE60" w15:done="0"/>
  <w15:commentEx w15:paraId="59D2809E" w15:done="0"/>
  <w15:commentEx w15:paraId="637E5B79" w15:done="0"/>
  <w15:commentEx w15:paraId="16926AB2" w15:done="0"/>
  <w15:commentEx w15:paraId="4872CE82" w15:done="0"/>
  <w15:commentEx w15:paraId="34F93180" w15:done="0"/>
  <w15:commentEx w15:paraId="7069CD5E" w15:done="0"/>
  <w15:commentEx w15:paraId="1F837DC0" w15:done="0"/>
  <w15:commentEx w15:paraId="600A9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96FD" w16cex:dateUtc="2022-01-03T21:38:00Z"/>
  <w16cex:commentExtensible w16cex:durableId="225DBA2A" w16cex:dateUtc="2020-05-07T03:35:00Z"/>
  <w16cex:commentExtensible w16cex:durableId="24B3E5D7" w16cex:dateUtc="2021-08-03T20:57:00Z"/>
  <w16cex:commentExtensible w16cex:durableId="225524FA" w16cex:dateUtc="2020-04-30T15:20:00Z"/>
  <w16cex:commentExtensible w16cex:durableId="22552585" w16cex:dateUtc="2020-04-30T15:23:00Z"/>
  <w16cex:commentExtensible w16cex:durableId="28846530" w16cex:dateUtc="2023-08-14T13:32:00Z"/>
  <w16cex:commentExtensible w16cex:durableId="2874CD73" w16cex:dateUtc="2023-08-02T17:40:00Z"/>
  <w16cex:commentExtensible w16cex:durableId="22552618" w16cex:dateUtc="2020-04-30T15:25:00Z"/>
  <w16cex:commentExtensible w16cex:durableId="2255269C" w16cex:dateUtc="2020-04-30T15:27:00Z"/>
  <w16cex:commentExtensible w16cex:durableId="225526DB" w16cex:dateUtc="2020-04-30T15:28:00Z"/>
  <w16cex:commentExtensible w16cex:durableId="22552AE5" w16cex:dateUtc="2020-04-30T15:45:00Z"/>
  <w16cex:commentExtensible w16cex:durableId="22552BF6" w16cex:dateUtc="2020-04-30T15:50:00Z"/>
  <w16cex:commentExtensible w16cex:durableId="22553C4C" w16cex:dateUtc="2020-04-30T17:00:00Z"/>
  <w16cex:commentExtensible w16cex:durableId="225530ED" w16cex:dateUtc="2020-04-30T16:11:00Z"/>
  <w16cex:commentExtensible w16cex:durableId="2874CE00" w16cex:dateUtc="2023-08-02T17:43:00Z"/>
  <w16cex:commentExtensible w16cex:durableId="2874CE79" w16cex:dateUtc="2023-08-02T17:45:00Z"/>
  <w16cex:commentExtensible w16cex:durableId="24B27B72" w16cex:dateUtc="2020-04-30T16:15:00Z"/>
  <w16cex:commentExtensible w16cex:durableId="22553122" w16cex:dateUtc="2020-04-30T16:12:00Z"/>
  <w16cex:commentExtensible w16cex:durableId="225D7717" w16cex:dateUtc="2020-05-06T22:49:00Z"/>
  <w16cex:commentExtensible w16cex:durableId="27EFD274" w16cex:dateUtc="2023-04-23T20:51:00Z"/>
  <w16cex:commentExtensible w16cex:durableId="22553EC7" w16cex:dateUtc="2020-04-30T17:10:00Z"/>
  <w16cex:commentExtensible w16cex:durableId="26E82872" w16cex:dateUtc="2022-10-05T20:59:00Z"/>
  <w16cex:commentExtensible w16cex:durableId="287C800F" w16cex:dateUtc="2023-08-08T13:49:00Z"/>
  <w16cex:commentExtensible w16cex:durableId="287C86C0" w16cex:dateUtc="2023-08-08T14:17:00Z"/>
  <w16cex:commentExtensible w16cex:durableId="26A0EBA4" w16cex:dateUtc="2022-08-12T20:09:00Z"/>
  <w16cex:commentExtensible w16cex:durableId="26D2BD4D" w16cex:dateUtc="2022-09-19T15:05:00Z"/>
  <w16cex:commentExtensible w16cex:durableId="22558359" w16cex:dateUtc="2020-04-30T22:03:00Z"/>
  <w16cex:commentExtensible w16cex:durableId="27F01D2E" w16cex:dateUtc="2023-04-23T20:51:00Z"/>
  <w16cex:commentExtensible w16cex:durableId="22558340" w16cex:dateUtc="2020-04-30T22:02:00Z"/>
  <w16cex:commentExtensible w16cex:durableId="287C832A" w16cex:dateUtc="2023-08-08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EAFEF" w16cid:durableId="257D96FD"/>
  <w16cid:commentId w16cid:paraId="01EB3AAA" w16cid:durableId="225DBA2A"/>
  <w16cid:commentId w16cid:paraId="659EE380" w16cid:durableId="24B3E5D7"/>
  <w16cid:commentId w16cid:paraId="5471F9F7" w16cid:durableId="225524FA"/>
  <w16cid:commentId w16cid:paraId="3868174C" w16cid:durableId="22552585"/>
  <w16cid:commentId w16cid:paraId="5D6DE725" w16cid:durableId="28846530"/>
  <w16cid:commentId w16cid:paraId="11D188C5" w16cid:durableId="2874CD73"/>
  <w16cid:commentId w16cid:paraId="416ACDAA" w16cid:durableId="22552618"/>
  <w16cid:commentId w16cid:paraId="4278DA17" w16cid:durableId="2255269C"/>
  <w16cid:commentId w16cid:paraId="65501FD4" w16cid:durableId="225526DB"/>
  <w16cid:commentId w16cid:paraId="44C0DFF7" w16cid:durableId="22552AE5"/>
  <w16cid:commentId w16cid:paraId="415D16C5" w16cid:durableId="22552BF6"/>
  <w16cid:commentId w16cid:paraId="000E8981" w16cid:durableId="22553C4C"/>
  <w16cid:commentId w16cid:paraId="5B04E7B6" w16cid:durableId="225530ED"/>
  <w16cid:commentId w16cid:paraId="18DC56DC" w16cid:durableId="2874CE00"/>
  <w16cid:commentId w16cid:paraId="75E48826" w16cid:durableId="2874CE79"/>
  <w16cid:commentId w16cid:paraId="4BFD9C9E" w16cid:durableId="24B27B72"/>
  <w16cid:commentId w16cid:paraId="234438DD" w16cid:durableId="22553122"/>
  <w16cid:commentId w16cid:paraId="3D885867" w16cid:durableId="225D7717"/>
  <w16cid:commentId w16cid:paraId="59D8F025" w16cid:durableId="27EFD274"/>
  <w16cid:commentId w16cid:paraId="5A9BCC98" w16cid:durableId="22553EC7"/>
  <w16cid:commentId w16cid:paraId="6EF0CE60" w16cid:durableId="26E82872"/>
  <w16cid:commentId w16cid:paraId="59D2809E" w16cid:durableId="287C800F"/>
  <w16cid:commentId w16cid:paraId="637E5B79" w16cid:durableId="287C86C0"/>
  <w16cid:commentId w16cid:paraId="16926AB2" w16cid:durableId="26A0EBA4"/>
  <w16cid:commentId w16cid:paraId="4872CE82" w16cid:durableId="26D2BD4D"/>
  <w16cid:commentId w16cid:paraId="34F93180" w16cid:durableId="22558359"/>
  <w16cid:commentId w16cid:paraId="7069CD5E" w16cid:durableId="27F01D2E"/>
  <w16cid:commentId w16cid:paraId="1F837DC0" w16cid:durableId="22558340"/>
  <w16cid:commentId w16cid:paraId="600A9329" w16cid:durableId="287C83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EE0C" w14:textId="77777777" w:rsidR="00FB20E1" w:rsidRDefault="00FB20E1" w:rsidP="003652A3">
      <w:r>
        <w:separator/>
      </w:r>
    </w:p>
  </w:endnote>
  <w:endnote w:type="continuationSeparator" w:id="0">
    <w:p w14:paraId="22D7526C" w14:textId="77777777" w:rsidR="00FB20E1" w:rsidRDefault="00FB20E1" w:rsidP="003652A3">
      <w:r>
        <w:continuationSeparator/>
      </w:r>
    </w:p>
  </w:endnote>
  <w:endnote w:type="continuationNotice" w:id="1">
    <w:p w14:paraId="43DED955" w14:textId="77777777" w:rsidR="00FB20E1" w:rsidRDefault="00FB2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0732" w14:textId="77777777" w:rsidR="003652A3" w:rsidRDefault="003652A3" w:rsidP="008D1C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5E10D" w14:textId="77777777" w:rsidR="003652A3" w:rsidRDefault="003652A3" w:rsidP="008D1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3DD" w14:textId="63F72C68" w:rsidR="008D1CC7" w:rsidRPr="008D1CC7" w:rsidRDefault="008D1CC7" w:rsidP="008F5397">
    <w:pPr>
      <w:pStyle w:val="Footer"/>
      <w:framePr w:wrap="none" w:vAnchor="text" w:hAnchor="margin" w:xAlign="right" w:y="1"/>
      <w:rPr>
        <w:rStyle w:val="PageNumber"/>
        <w:sz w:val="22"/>
        <w:szCs w:val="22"/>
      </w:rPr>
    </w:pPr>
    <w:r w:rsidRPr="008D1CC7">
      <w:rPr>
        <w:rStyle w:val="PageNumber"/>
        <w:sz w:val="22"/>
        <w:szCs w:val="22"/>
      </w:rPr>
      <w:fldChar w:fldCharType="begin"/>
    </w:r>
    <w:r w:rsidRPr="008D1CC7">
      <w:rPr>
        <w:rStyle w:val="PageNumber"/>
        <w:sz w:val="22"/>
        <w:szCs w:val="22"/>
      </w:rPr>
      <w:instrText xml:space="preserve">PAGE  </w:instrText>
    </w:r>
    <w:r w:rsidRPr="008D1CC7">
      <w:rPr>
        <w:rStyle w:val="PageNumber"/>
        <w:sz w:val="22"/>
        <w:szCs w:val="22"/>
      </w:rPr>
      <w:fldChar w:fldCharType="separate"/>
    </w:r>
    <w:r w:rsidR="007008C2">
      <w:rPr>
        <w:rStyle w:val="PageNumber"/>
        <w:noProof/>
        <w:sz w:val="22"/>
        <w:szCs w:val="22"/>
      </w:rPr>
      <w:t>3</w:t>
    </w:r>
    <w:r w:rsidRPr="008D1CC7">
      <w:rPr>
        <w:rStyle w:val="PageNumber"/>
        <w:sz w:val="22"/>
        <w:szCs w:val="22"/>
      </w:rPr>
      <w:fldChar w:fldCharType="end"/>
    </w:r>
  </w:p>
  <w:p w14:paraId="07C64D5A" w14:textId="6B6660D7" w:rsidR="003652A3" w:rsidRPr="008D1CC7" w:rsidRDefault="008D1CC7" w:rsidP="008D1CC7">
    <w:pPr>
      <w:pStyle w:val="Footer"/>
      <w:ind w:right="360"/>
      <w:rPr>
        <w:i/>
        <w:sz w:val="22"/>
        <w:szCs w:val="22"/>
      </w:rPr>
    </w:pPr>
    <w:r w:rsidRPr="008D1CC7">
      <w:rPr>
        <w:i/>
        <w:sz w:val="22"/>
        <w:szCs w:val="22"/>
      </w:rPr>
      <w:t xml:space="preserve">Revision date: </w:t>
    </w:r>
    <w:r w:rsidRPr="008D1CC7">
      <w:rPr>
        <w:i/>
        <w:sz w:val="22"/>
        <w:szCs w:val="22"/>
      </w:rPr>
      <w:tab/>
    </w:r>
    <w:r w:rsidRPr="008D1CC7">
      <w:rPr>
        <w: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C335" w14:textId="77777777" w:rsidR="00FB20E1" w:rsidRDefault="00FB20E1" w:rsidP="003652A3">
      <w:r>
        <w:separator/>
      </w:r>
    </w:p>
  </w:footnote>
  <w:footnote w:type="continuationSeparator" w:id="0">
    <w:p w14:paraId="5A212637" w14:textId="77777777" w:rsidR="00FB20E1" w:rsidRDefault="00FB20E1" w:rsidP="003652A3">
      <w:r>
        <w:continuationSeparator/>
      </w:r>
    </w:p>
  </w:footnote>
  <w:footnote w:type="continuationNotice" w:id="1">
    <w:p w14:paraId="2E2B8EBC" w14:textId="77777777" w:rsidR="00FB20E1" w:rsidRDefault="00FB2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864F" w14:textId="0023AA36" w:rsidR="00900BF2" w:rsidRPr="00900BF2" w:rsidRDefault="00900BF2">
    <w:pPr>
      <w:pStyle w:val="Header"/>
      <w:rPr>
        <w:i/>
        <w:sz w:val="22"/>
      </w:rPr>
    </w:pPr>
    <w:r>
      <w:rPr>
        <w:i/>
        <w:sz w:val="22"/>
      </w:rPr>
      <w:t>University of Southern Indiana</w:t>
    </w:r>
    <w:r>
      <w:rPr>
        <w:i/>
        <w:sz w:val="22"/>
      </w:rPr>
      <w:tab/>
    </w:r>
    <w:r>
      <w:rPr>
        <w:i/>
        <w:sz w:val="22"/>
      </w:rPr>
      <w:tab/>
    </w:r>
    <w:r w:rsidRPr="00900BF2">
      <w:rPr>
        <w:i/>
        <w:sz w:val="22"/>
      </w:rPr>
      <w:t>Cour</w:t>
    </w:r>
    <w:r>
      <w:rPr>
        <w:i/>
        <w:sz w:val="22"/>
      </w:rPr>
      <w:t>se Number:</w:t>
    </w:r>
    <w:r w:rsidRPr="00900BF2">
      <w:rPr>
        <w:i/>
        <w:sz w:val="22"/>
      </w:rPr>
      <w:t xml:space="preserve"> Semester/Year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370"/>
    <w:multiLevelType w:val="hybridMultilevel"/>
    <w:tmpl w:val="64E8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3090"/>
    <w:multiLevelType w:val="multilevel"/>
    <w:tmpl w:val="685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3AD1"/>
    <w:multiLevelType w:val="hybridMultilevel"/>
    <w:tmpl w:val="5EA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1A"/>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9721E"/>
    <w:multiLevelType w:val="hybridMultilevel"/>
    <w:tmpl w:val="E9865A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A417E6"/>
    <w:multiLevelType w:val="multilevel"/>
    <w:tmpl w:val="EDB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02D7D"/>
    <w:multiLevelType w:val="multilevel"/>
    <w:tmpl w:val="905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04F1B"/>
    <w:multiLevelType w:val="hybridMultilevel"/>
    <w:tmpl w:val="F374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B4E27"/>
    <w:multiLevelType w:val="multilevel"/>
    <w:tmpl w:val="DB52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45C97"/>
    <w:multiLevelType w:val="hybridMultilevel"/>
    <w:tmpl w:val="9564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84F56"/>
    <w:multiLevelType w:val="hybridMultilevel"/>
    <w:tmpl w:val="A3708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A17EC"/>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85EEA"/>
    <w:multiLevelType w:val="hybridMultilevel"/>
    <w:tmpl w:val="5AC6C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CA0164"/>
    <w:multiLevelType w:val="multilevel"/>
    <w:tmpl w:val="1824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9974B1"/>
    <w:multiLevelType w:val="hybridMultilevel"/>
    <w:tmpl w:val="F73C7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B7697"/>
    <w:multiLevelType w:val="hybridMultilevel"/>
    <w:tmpl w:val="A34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B0993"/>
    <w:multiLevelType w:val="hybridMultilevel"/>
    <w:tmpl w:val="8E804610"/>
    <w:lvl w:ilvl="0" w:tplc="04090001">
      <w:start w:val="1"/>
      <w:numFmt w:val="bullet"/>
      <w:lvlText w:val=""/>
      <w:lvlJc w:val="left"/>
      <w:pPr>
        <w:ind w:left="720" w:hanging="360"/>
      </w:pPr>
      <w:rPr>
        <w:rFonts w:ascii="Symbol" w:hAnsi="Symbol" w:hint="default"/>
      </w:rPr>
    </w:lvl>
    <w:lvl w:ilvl="1" w:tplc="BADC284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C316C"/>
    <w:multiLevelType w:val="hybridMultilevel"/>
    <w:tmpl w:val="D74C2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77531"/>
    <w:multiLevelType w:val="hybridMultilevel"/>
    <w:tmpl w:val="D76CEA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8432F4"/>
    <w:multiLevelType w:val="hybridMultilevel"/>
    <w:tmpl w:val="CDA02FC4"/>
    <w:lvl w:ilvl="0" w:tplc="218C5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A0F56"/>
    <w:multiLevelType w:val="multilevel"/>
    <w:tmpl w:val="0946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0B2411"/>
    <w:multiLevelType w:val="hybridMultilevel"/>
    <w:tmpl w:val="BD30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074591">
    <w:abstractNumId w:val="9"/>
  </w:num>
  <w:num w:numId="2" w16cid:durableId="922570955">
    <w:abstractNumId w:val="15"/>
  </w:num>
  <w:num w:numId="3" w16cid:durableId="267155645">
    <w:abstractNumId w:val="19"/>
  </w:num>
  <w:num w:numId="4" w16cid:durableId="618218154">
    <w:abstractNumId w:val="21"/>
  </w:num>
  <w:num w:numId="5" w16cid:durableId="767311041">
    <w:abstractNumId w:val="2"/>
  </w:num>
  <w:num w:numId="6" w16cid:durableId="74061926">
    <w:abstractNumId w:val="0"/>
  </w:num>
  <w:num w:numId="7" w16cid:durableId="1829860144">
    <w:abstractNumId w:val="16"/>
  </w:num>
  <w:num w:numId="8" w16cid:durableId="604310909">
    <w:abstractNumId w:val="3"/>
  </w:num>
  <w:num w:numId="9" w16cid:durableId="1690335505">
    <w:abstractNumId w:val="7"/>
  </w:num>
  <w:num w:numId="10" w16cid:durableId="1867281616">
    <w:abstractNumId w:val="11"/>
  </w:num>
  <w:num w:numId="11" w16cid:durableId="1054308404">
    <w:abstractNumId w:val="13"/>
  </w:num>
  <w:num w:numId="12" w16cid:durableId="1183738111">
    <w:abstractNumId w:val="5"/>
  </w:num>
  <w:num w:numId="13" w16cid:durableId="987054710">
    <w:abstractNumId w:val="1"/>
  </w:num>
  <w:num w:numId="14" w16cid:durableId="203759096">
    <w:abstractNumId w:val="6"/>
  </w:num>
  <w:num w:numId="15" w16cid:durableId="1936475278">
    <w:abstractNumId w:val="8"/>
  </w:num>
  <w:num w:numId="16" w16cid:durableId="2139714912">
    <w:abstractNumId w:val="14"/>
  </w:num>
  <w:num w:numId="17" w16cid:durableId="945312629">
    <w:abstractNumId w:val="17"/>
  </w:num>
  <w:num w:numId="18" w16cid:durableId="1912806997">
    <w:abstractNumId w:val="10"/>
  </w:num>
  <w:num w:numId="19" w16cid:durableId="826825866">
    <w:abstractNumId w:val="4"/>
  </w:num>
  <w:num w:numId="20" w16cid:durableId="279606480">
    <w:abstractNumId w:val="12"/>
  </w:num>
  <w:num w:numId="21" w16cid:durableId="1010720092">
    <w:abstractNumId w:val="18"/>
  </w:num>
  <w:num w:numId="22" w16cid:durableId="175839986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TL">
    <w15:presenceInfo w15:providerId="None" w15:userId="CETL"/>
  </w15:person>
  <w15:person w15:author="Chan Hilton, Amy B">
    <w15:presenceInfo w15:providerId="AD" w15:userId="S::abchanhilt@usi.edu::3ad5f5ee-6193-4142-a8f2-d49ba98e1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A0"/>
    <w:rsid w:val="00000A0A"/>
    <w:rsid w:val="00000F11"/>
    <w:rsid w:val="00003AE7"/>
    <w:rsid w:val="00007EFE"/>
    <w:rsid w:val="000125A0"/>
    <w:rsid w:val="000154CA"/>
    <w:rsid w:val="00017DF7"/>
    <w:rsid w:val="00020BCE"/>
    <w:rsid w:val="00021470"/>
    <w:rsid w:val="00022092"/>
    <w:rsid w:val="00022F06"/>
    <w:rsid w:val="0002407A"/>
    <w:rsid w:val="00024ACD"/>
    <w:rsid w:val="00031ED6"/>
    <w:rsid w:val="00032BC6"/>
    <w:rsid w:val="0003642B"/>
    <w:rsid w:val="000405BE"/>
    <w:rsid w:val="00042A9C"/>
    <w:rsid w:val="00047D51"/>
    <w:rsid w:val="00047F65"/>
    <w:rsid w:val="000512A6"/>
    <w:rsid w:val="000520C1"/>
    <w:rsid w:val="00054337"/>
    <w:rsid w:val="00055BC9"/>
    <w:rsid w:val="00056F26"/>
    <w:rsid w:val="000620B2"/>
    <w:rsid w:val="00062E15"/>
    <w:rsid w:val="000675EA"/>
    <w:rsid w:val="00071A0B"/>
    <w:rsid w:val="00073A76"/>
    <w:rsid w:val="000838BC"/>
    <w:rsid w:val="000844BA"/>
    <w:rsid w:val="00086894"/>
    <w:rsid w:val="00090404"/>
    <w:rsid w:val="00090B78"/>
    <w:rsid w:val="00094372"/>
    <w:rsid w:val="000945BE"/>
    <w:rsid w:val="00097B02"/>
    <w:rsid w:val="000A2632"/>
    <w:rsid w:val="000A29D9"/>
    <w:rsid w:val="000A388D"/>
    <w:rsid w:val="000A678E"/>
    <w:rsid w:val="000A6EF6"/>
    <w:rsid w:val="000B0FF6"/>
    <w:rsid w:val="000B110C"/>
    <w:rsid w:val="000B3E7E"/>
    <w:rsid w:val="000B49F0"/>
    <w:rsid w:val="000B5A24"/>
    <w:rsid w:val="000B61DE"/>
    <w:rsid w:val="000B7668"/>
    <w:rsid w:val="000C0AA3"/>
    <w:rsid w:val="000C202C"/>
    <w:rsid w:val="000C2CA6"/>
    <w:rsid w:val="000C3310"/>
    <w:rsid w:val="000C6835"/>
    <w:rsid w:val="000C75A6"/>
    <w:rsid w:val="000D05FB"/>
    <w:rsid w:val="000D2726"/>
    <w:rsid w:val="000D3DF7"/>
    <w:rsid w:val="000D4C27"/>
    <w:rsid w:val="000D5938"/>
    <w:rsid w:val="000D6560"/>
    <w:rsid w:val="000E018E"/>
    <w:rsid w:val="000E12C9"/>
    <w:rsid w:val="000E1487"/>
    <w:rsid w:val="000E59CA"/>
    <w:rsid w:val="000E6A84"/>
    <w:rsid w:val="000F0047"/>
    <w:rsid w:val="000F0838"/>
    <w:rsid w:val="000F0B3D"/>
    <w:rsid w:val="000F23AD"/>
    <w:rsid w:val="000F2840"/>
    <w:rsid w:val="000F606E"/>
    <w:rsid w:val="000F682F"/>
    <w:rsid w:val="001031A0"/>
    <w:rsid w:val="00103AEB"/>
    <w:rsid w:val="00105AA7"/>
    <w:rsid w:val="00110CB2"/>
    <w:rsid w:val="001111CF"/>
    <w:rsid w:val="001176C0"/>
    <w:rsid w:val="001210C8"/>
    <w:rsid w:val="0012182C"/>
    <w:rsid w:val="00121835"/>
    <w:rsid w:val="00121FC7"/>
    <w:rsid w:val="001221BC"/>
    <w:rsid w:val="00123DA2"/>
    <w:rsid w:val="00126BCD"/>
    <w:rsid w:val="00130986"/>
    <w:rsid w:val="001312CB"/>
    <w:rsid w:val="0013154F"/>
    <w:rsid w:val="00131E04"/>
    <w:rsid w:val="00132CFB"/>
    <w:rsid w:val="0014229B"/>
    <w:rsid w:val="001429F0"/>
    <w:rsid w:val="00142E55"/>
    <w:rsid w:val="001472A4"/>
    <w:rsid w:val="00150587"/>
    <w:rsid w:val="001524BF"/>
    <w:rsid w:val="001550E5"/>
    <w:rsid w:val="00155277"/>
    <w:rsid w:val="0015608C"/>
    <w:rsid w:val="00156454"/>
    <w:rsid w:val="0016103B"/>
    <w:rsid w:val="001617DE"/>
    <w:rsid w:val="0016477E"/>
    <w:rsid w:val="001650A5"/>
    <w:rsid w:val="00167A92"/>
    <w:rsid w:val="00171DF3"/>
    <w:rsid w:val="001737B0"/>
    <w:rsid w:val="00173BFA"/>
    <w:rsid w:val="00175A00"/>
    <w:rsid w:val="00175B15"/>
    <w:rsid w:val="0018227F"/>
    <w:rsid w:val="00183394"/>
    <w:rsid w:val="001859A7"/>
    <w:rsid w:val="00187CAA"/>
    <w:rsid w:val="00187CF3"/>
    <w:rsid w:val="00195B1E"/>
    <w:rsid w:val="00196DB5"/>
    <w:rsid w:val="00197C50"/>
    <w:rsid w:val="001A2E9C"/>
    <w:rsid w:val="001A30C3"/>
    <w:rsid w:val="001A6768"/>
    <w:rsid w:val="001B0163"/>
    <w:rsid w:val="001B0744"/>
    <w:rsid w:val="001C156F"/>
    <w:rsid w:val="001C2F1B"/>
    <w:rsid w:val="001C4BCA"/>
    <w:rsid w:val="001C7459"/>
    <w:rsid w:val="001D0F5A"/>
    <w:rsid w:val="001D16E7"/>
    <w:rsid w:val="001D3DA6"/>
    <w:rsid w:val="001D477F"/>
    <w:rsid w:val="001E0BE5"/>
    <w:rsid w:val="001E18C8"/>
    <w:rsid w:val="001E54E2"/>
    <w:rsid w:val="001E5512"/>
    <w:rsid w:val="001E69D4"/>
    <w:rsid w:val="001E735C"/>
    <w:rsid w:val="001F02CE"/>
    <w:rsid w:val="001F1DA7"/>
    <w:rsid w:val="001F21A7"/>
    <w:rsid w:val="001F236A"/>
    <w:rsid w:val="001F3FB5"/>
    <w:rsid w:val="001F66FF"/>
    <w:rsid w:val="0020020E"/>
    <w:rsid w:val="00200B0B"/>
    <w:rsid w:val="00200C1E"/>
    <w:rsid w:val="0020190A"/>
    <w:rsid w:val="00214089"/>
    <w:rsid w:val="002148C1"/>
    <w:rsid w:val="00223D05"/>
    <w:rsid w:val="00225D16"/>
    <w:rsid w:val="002308F2"/>
    <w:rsid w:val="002333BD"/>
    <w:rsid w:val="00233A1B"/>
    <w:rsid w:val="00233C34"/>
    <w:rsid w:val="00234322"/>
    <w:rsid w:val="0023498E"/>
    <w:rsid w:val="00242644"/>
    <w:rsid w:val="00242889"/>
    <w:rsid w:val="002473F2"/>
    <w:rsid w:val="0025074E"/>
    <w:rsid w:val="002537D8"/>
    <w:rsid w:val="002611FB"/>
    <w:rsid w:val="00261FBC"/>
    <w:rsid w:val="002635F5"/>
    <w:rsid w:val="0027078F"/>
    <w:rsid w:val="00270AEA"/>
    <w:rsid w:val="002721C1"/>
    <w:rsid w:val="00276AEE"/>
    <w:rsid w:val="00277A07"/>
    <w:rsid w:val="00281F05"/>
    <w:rsid w:val="00286F47"/>
    <w:rsid w:val="00287D2F"/>
    <w:rsid w:val="00291EB8"/>
    <w:rsid w:val="00295121"/>
    <w:rsid w:val="00297BC9"/>
    <w:rsid w:val="002A0760"/>
    <w:rsid w:val="002A7F69"/>
    <w:rsid w:val="002B0D79"/>
    <w:rsid w:val="002B2238"/>
    <w:rsid w:val="002B23C9"/>
    <w:rsid w:val="002B37DE"/>
    <w:rsid w:val="002B4153"/>
    <w:rsid w:val="002C3D72"/>
    <w:rsid w:val="002C5867"/>
    <w:rsid w:val="002C77DB"/>
    <w:rsid w:val="002E019F"/>
    <w:rsid w:val="002E1059"/>
    <w:rsid w:val="002E155D"/>
    <w:rsid w:val="002E2044"/>
    <w:rsid w:val="002E3215"/>
    <w:rsid w:val="002F51EE"/>
    <w:rsid w:val="003015EC"/>
    <w:rsid w:val="00302454"/>
    <w:rsid w:val="003117B0"/>
    <w:rsid w:val="003163AC"/>
    <w:rsid w:val="00320266"/>
    <w:rsid w:val="00321657"/>
    <w:rsid w:val="00322B03"/>
    <w:rsid w:val="00326651"/>
    <w:rsid w:val="00327073"/>
    <w:rsid w:val="00330955"/>
    <w:rsid w:val="003338E8"/>
    <w:rsid w:val="003340CE"/>
    <w:rsid w:val="0033446A"/>
    <w:rsid w:val="00334CC3"/>
    <w:rsid w:val="00334E22"/>
    <w:rsid w:val="00337A31"/>
    <w:rsid w:val="003437C0"/>
    <w:rsid w:val="00344CE0"/>
    <w:rsid w:val="0034610B"/>
    <w:rsid w:val="00350CF2"/>
    <w:rsid w:val="003541D9"/>
    <w:rsid w:val="00354F9C"/>
    <w:rsid w:val="00360925"/>
    <w:rsid w:val="00363989"/>
    <w:rsid w:val="00364288"/>
    <w:rsid w:val="003652A3"/>
    <w:rsid w:val="00366401"/>
    <w:rsid w:val="003703B9"/>
    <w:rsid w:val="0037121A"/>
    <w:rsid w:val="00372F2C"/>
    <w:rsid w:val="00373C15"/>
    <w:rsid w:val="003762D1"/>
    <w:rsid w:val="00376E1F"/>
    <w:rsid w:val="00377016"/>
    <w:rsid w:val="00380657"/>
    <w:rsid w:val="003839DF"/>
    <w:rsid w:val="00384EA0"/>
    <w:rsid w:val="003851BD"/>
    <w:rsid w:val="003855C6"/>
    <w:rsid w:val="00386DA0"/>
    <w:rsid w:val="00393716"/>
    <w:rsid w:val="00393B94"/>
    <w:rsid w:val="00394DBA"/>
    <w:rsid w:val="00395D0B"/>
    <w:rsid w:val="00396976"/>
    <w:rsid w:val="003A405A"/>
    <w:rsid w:val="003A43A7"/>
    <w:rsid w:val="003A4EA9"/>
    <w:rsid w:val="003A540C"/>
    <w:rsid w:val="003B1441"/>
    <w:rsid w:val="003B1784"/>
    <w:rsid w:val="003B41F0"/>
    <w:rsid w:val="003B5D20"/>
    <w:rsid w:val="003C0E06"/>
    <w:rsid w:val="003C1CFB"/>
    <w:rsid w:val="003C22D3"/>
    <w:rsid w:val="003C2404"/>
    <w:rsid w:val="003C3478"/>
    <w:rsid w:val="003C42D4"/>
    <w:rsid w:val="003C5D07"/>
    <w:rsid w:val="003D1F20"/>
    <w:rsid w:val="003D22D2"/>
    <w:rsid w:val="003D27A0"/>
    <w:rsid w:val="003D3C07"/>
    <w:rsid w:val="003D3D2C"/>
    <w:rsid w:val="003D70BA"/>
    <w:rsid w:val="003E02D7"/>
    <w:rsid w:val="003E4420"/>
    <w:rsid w:val="003E50FB"/>
    <w:rsid w:val="003F013D"/>
    <w:rsid w:val="003F2385"/>
    <w:rsid w:val="003F3C1B"/>
    <w:rsid w:val="003F7061"/>
    <w:rsid w:val="004015E9"/>
    <w:rsid w:val="0040339D"/>
    <w:rsid w:val="00407E48"/>
    <w:rsid w:val="0041167F"/>
    <w:rsid w:val="004131D9"/>
    <w:rsid w:val="00413DE7"/>
    <w:rsid w:val="004157F0"/>
    <w:rsid w:val="004175E3"/>
    <w:rsid w:val="004227E4"/>
    <w:rsid w:val="00423904"/>
    <w:rsid w:val="00423AEA"/>
    <w:rsid w:val="0042787A"/>
    <w:rsid w:val="0043004E"/>
    <w:rsid w:val="0043192E"/>
    <w:rsid w:val="00437890"/>
    <w:rsid w:val="00443AE1"/>
    <w:rsid w:val="0044655A"/>
    <w:rsid w:val="004471B0"/>
    <w:rsid w:val="0045255B"/>
    <w:rsid w:val="00453A93"/>
    <w:rsid w:val="00456D12"/>
    <w:rsid w:val="0047057E"/>
    <w:rsid w:val="00471778"/>
    <w:rsid w:val="00475651"/>
    <w:rsid w:val="004756C7"/>
    <w:rsid w:val="00480B15"/>
    <w:rsid w:val="0048212A"/>
    <w:rsid w:val="00482F6C"/>
    <w:rsid w:val="004862D4"/>
    <w:rsid w:val="00487898"/>
    <w:rsid w:val="00491B76"/>
    <w:rsid w:val="0049506A"/>
    <w:rsid w:val="00495CE2"/>
    <w:rsid w:val="0049660D"/>
    <w:rsid w:val="00497FD4"/>
    <w:rsid w:val="004A07BA"/>
    <w:rsid w:val="004A39C9"/>
    <w:rsid w:val="004A63BF"/>
    <w:rsid w:val="004A6B80"/>
    <w:rsid w:val="004A6D23"/>
    <w:rsid w:val="004A716E"/>
    <w:rsid w:val="004B073C"/>
    <w:rsid w:val="004B4690"/>
    <w:rsid w:val="004B6532"/>
    <w:rsid w:val="004B6BE8"/>
    <w:rsid w:val="004B791F"/>
    <w:rsid w:val="004C0443"/>
    <w:rsid w:val="004C569E"/>
    <w:rsid w:val="004C608F"/>
    <w:rsid w:val="004C6B76"/>
    <w:rsid w:val="004D26E9"/>
    <w:rsid w:val="004D5F3E"/>
    <w:rsid w:val="004E2040"/>
    <w:rsid w:val="004E2363"/>
    <w:rsid w:val="004E2526"/>
    <w:rsid w:val="004E2CCA"/>
    <w:rsid w:val="004E330A"/>
    <w:rsid w:val="004E3A48"/>
    <w:rsid w:val="004E4DB2"/>
    <w:rsid w:val="004E50E6"/>
    <w:rsid w:val="004E5BA3"/>
    <w:rsid w:val="004F2313"/>
    <w:rsid w:val="004F3C51"/>
    <w:rsid w:val="004F74DF"/>
    <w:rsid w:val="00503A5B"/>
    <w:rsid w:val="00505048"/>
    <w:rsid w:val="00506101"/>
    <w:rsid w:val="00506339"/>
    <w:rsid w:val="00507ED6"/>
    <w:rsid w:val="005143EA"/>
    <w:rsid w:val="00514E5A"/>
    <w:rsid w:val="00514ED3"/>
    <w:rsid w:val="005222AC"/>
    <w:rsid w:val="00522307"/>
    <w:rsid w:val="005276C2"/>
    <w:rsid w:val="00531D06"/>
    <w:rsid w:val="0053329F"/>
    <w:rsid w:val="0054344D"/>
    <w:rsid w:val="00544844"/>
    <w:rsid w:val="00554776"/>
    <w:rsid w:val="005550FB"/>
    <w:rsid w:val="0055582D"/>
    <w:rsid w:val="005564E5"/>
    <w:rsid w:val="00556FFF"/>
    <w:rsid w:val="00557B3F"/>
    <w:rsid w:val="00557C55"/>
    <w:rsid w:val="00557E54"/>
    <w:rsid w:val="0056095A"/>
    <w:rsid w:val="005609FB"/>
    <w:rsid w:val="00562D96"/>
    <w:rsid w:val="00563017"/>
    <w:rsid w:val="00563673"/>
    <w:rsid w:val="0056402A"/>
    <w:rsid w:val="005660A3"/>
    <w:rsid w:val="005664D3"/>
    <w:rsid w:val="00570E2D"/>
    <w:rsid w:val="005712FB"/>
    <w:rsid w:val="00572120"/>
    <w:rsid w:val="005737AC"/>
    <w:rsid w:val="0057481C"/>
    <w:rsid w:val="00575D2B"/>
    <w:rsid w:val="0057676D"/>
    <w:rsid w:val="00577484"/>
    <w:rsid w:val="0058740C"/>
    <w:rsid w:val="005877C7"/>
    <w:rsid w:val="00592817"/>
    <w:rsid w:val="005942E2"/>
    <w:rsid w:val="00597162"/>
    <w:rsid w:val="005A1663"/>
    <w:rsid w:val="005A1D4B"/>
    <w:rsid w:val="005A210F"/>
    <w:rsid w:val="005B1E65"/>
    <w:rsid w:val="005B2158"/>
    <w:rsid w:val="005B43D9"/>
    <w:rsid w:val="005B7517"/>
    <w:rsid w:val="005C062B"/>
    <w:rsid w:val="005C6A3E"/>
    <w:rsid w:val="005C6E10"/>
    <w:rsid w:val="005C7924"/>
    <w:rsid w:val="005D34FF"/>
    <w:rsid w:val="005D36E8"/>
    <w:rsid w:val="005D5610"/>
    <w:rsid w:val="005D56C9"/>
    <w:rsid w:val="005D79A9"/>
    <w:rsid w:val="005E291B"/>
    <w:rsid w:val="005E6814"/>
    <w:rsid w:val="005F1E51"/>
    <w:rsid w:val="005F22F7"/>
    <w:rsid w:val="005F30EF"/>
    <w:rsid w:val="005F3D31"/>
    <w:rsid w:val="0060119A"/>
    <w:rsid w:val="00602571"/>
    <w:rsid w:val="006045F7"/>
    <w:rsid w:val="00604FD9"/>
    <w:rsid w:val="00606F7C"/>
    <w:rsid w:val="00607F14"/>
    <w:rsid w:val="00611D57"/>
    <w:rsid w:val="00611DFE"/>
    <w:rsid w:val="00613D91"/>
    <w:rsid w:val="00617519"/>
    <w:rsid w:val="00617B2F"/>
    <w:rsid w:val="00626D68"/>
    <w:rsid w:val="00630507"/>
    <w:rsid w:val="00630C11"/>
    <w:rsid w:val="006313FA"/>
    <w:rsid w:val="00631F79"/>
    <w:rsid w:val="006336E3"/>
    <w:rsid w:val="00633D60"/>
    <w:rsid w:val="00633EE9"/>
    <w:rsid w:val="00635B84"/>
    <w:rsid w:val="00636B7F"/>
    <w:rsid w:val="0064090E"/>
    <w:rsid w:val="00640CCD"/>
    <w:rsid w:val="00641A62"/>
    <w:rsid w:val="00642411"/>
    <w:rsid w:val="006437C5"/>
    <w:rsid w:val="00647F40"/>
    <w:rsid w:val="00651426"/>
    <w:rsid w:val="00651F92"/>
    <w:rsid w:val="006615FC"/>
    <w:rsid w:val="0066223A"/>
    <w:rsid w:val="0066455F"/>
    <w:rsid w:val="00664ED3"/>
    <w:rsid w:val="006659D3"/>
    <w:rsid w:val="00672207"/>
    <w:rsid w:val="0067223D"/>
    <w:rsid w:val="00674D12"/>
    <w:rsid w:val="00675166"/>
    <w:rsid w:val="006800F2"/>
    <w:rsid w:val="00682D85"/>
    <w:rsid w:val="00686889"/>
    <w:rsid w:val="006912FF"/>
    <w:rsid w:val="006913FE"/>
    <w:rsid w:val="006917E2"/>
    <w:rsid w:val="0069364B"/>
    <w:rsid w:val="006936EB"/>
    <w:rsid w:val="006A2C8A"/>
    <w:rsid w:val="006A36CB"/>
    <w:rsid w:val="006A3FA8"/>
    <w:rsid w:val="006A4F73"/>
    <w:rsid w:val="006A536B"/>
    <w:rsid w:val="006B018B"/>
    <w:rsid w:val="006B2108"/>
    <w:rsid w:val="006B2A7D"/>
    <w:rsid w:val="006B2B03"/>
    <w:rsid w:val="006B4C46"/>
    <w:rsid w:val="006B70D2"/>
    <w:rsid w:val="006B7282"/>
    <w:rsid w:val="006B736D"/>
    <w:rsid w:val="006B7ADC"/>
    <w:rsid w:val="006C3B90"/>
    <w:rsid w:val="006C3E87"/>
    <w:rsid w:val="006C4077"/>
    <w:rsid w:val="006C4706"/>
    <w:rsid w:val="006C72A7"/>
    <w:rsid w:val="006D0B6F"/>
    <w:rsid w:val="006D0C4D"/>
    <w:rsid w:val="006D0F0E"/>
    <w:rsid w:val="006D218A"/>
    <w:rsid w:val="006D3669"/>
    <w:rsid w:val="006D554E"/>
    <w:rsid w:val="006D61F7"/>
    <w:rsid w:val="006E2875"/>
    <w:rsid w:val="006E3208"/>
    <w:rsid w:val="006E36D6"/>
    <w:rsid w:val="006F23E4"/>
    <w:rsid w:val="006F3DAA"/>
    <w:rsid w:val="006F4C02"/>
    <w:rsid w:val="007008C2"/>
    <w:rsid w:val="007009E5"/>
    <w:rsid w:val="00700EDB"/>
    <w:rsid w:val="007035E2"/>
    <w:rsid w:val="0070700D"/>
    <w:rsid w:val="00712C0F"/>
    <w:rsid w:val="0071339C"/>
    <w:rsid w:val="00715104"/>
    <w:rsid w:val="00715E26"/>
    <w:rsid w:val="00724D62"/>
    <w:rsid w:val="00725532"/>
    <w:rsid w:val="007257B2"/>
    <w:rsid w:val="00727CBF"/>
    <w:rsid w:val="00733750"/>
    <w:rsid w:val="00735A94"/>
    <w:rsid w:val="00736605"/>
    <w:rsid w:val="0074356C"/>
    <w:rsid w:val="007437FE"/>
    <w:rsid w:val="007441E8"/>
    <w:rsid w:val="00744C2E"/>
    <w:rsid w:val="00745501"/>
    <w:rsid w:val="00747773"/>
    <w:rsid w:val="00747ABD"/>
    <w:rsid w:val="00747DDB"/>
    <w:rsid w:val="00754DC1"/>
    <w:rsid w:val="00755771"/>
    <w:rsid w:val="0075739C"/>
    <w:rsid w:val="007573C9"/>
    <w:rsid w:val="007577B7"/>
    <w:rsid w:val="00761700"/>
    <w:rsid w:val="00761EE4"/>
    <w:rsid w:val="007629C1"/>
    <w:rsid w:val="00762D4E"/>
    <w:rsid w:val="00762E64"/>
    <w:rsid w:val="007645DB"/>
    <w:rsid w:val="00764B9F"/>
    <w:rsid w:val="00767C00"/>
    <w:rsid w:val="00770E79"/>
    <w:rsid w:val="00771370"/>
    <w:rsid w:val="007728BF"/>
    <w:rsid w:val="007738B9"/>
    <w:rsid w:val="00777015"/>
    <w:rsid w:val="00777FE1"/>
    <w:rsid w:val="00780704"/>
    <w:rsid w:val="00784B83"/>
    <w:rsid w:val="0078515A"/>
    <w:rsid w:val="007862B1"/>
    <w:rsid w:val="00787CE5"/>
    <w:rsid w:val="00792357"/>
    <w:rsid w:val="00794FB7"/>
    <w:rsid w:val="007954B9"/>
    <w:rsid w:val="00797EBC"/>
    <w:rsid w:val="007A1A68"/>
    <w:rsid w:val="007A2C98"/>
    <w:rsid w:val="007A355B"/>
    <w:rsid w:val="007A4194"/>
    <w:rsid w:val="007B17C0"/>
    <w:rsid w:val="007B2072"/>
    <w:rsid w:val="007B3FCD"/>
    <w:rsid w:val="007B62AC"/>
    <w:rsid w:val="007C6EB7"/>
    <w:rsid w:val="007D4BD6"/>
    <w:rsid w:val="007D501B"/>
    <w:rsid w:val="007D59FD"/>
    <w:rsid w:val="007D6017"/>
    <w:rsid w:val="007D605B"/>
    <w:rsid w:val="007D7D6D"/>
    <w:rsid w:val="007E00F4"/>
    <w:rsid w:val="007E1740"/>
    <w:rsid w:val="007E3686"/>
    <w:rsid w:val="007E5C86"/>
    <w:rsid w:val="007E6DBE"/>
    <w:rsid w:val="007F0664"/>
    <w:rsid w:val="007F21BF"/>
    <w:rsid w:val="007F28FE"/>
    <w:rsid w:val="007F3A80"/>
    <w:rsid w:val="007F3EDD"/>
    <w:rsid w:val="007F460D"/>
    <w:rsid w:val="007F5470"/>
    <w:rsid w:val="007F69F3"/>
    <w:rsid w:val="008004ED"/>
    <w:rsid w:val="008040F4"/>
    <w:rsid w:val="00806458"/>
    <w:rsid w:val="00811F5B"/>
    <w:rsid w:val="00812F9E"/>
    <w:rsid w:val="00814449"/>
    <w:rsid w:val="00814554"/>
    <w:rsid w:val="008165F5"/>
    <w:rsid w:val="00817614"/>
    <w:rsid w:val="00817E22"/>
    <w:rsid w:val="00820B00"/>
    <w:rsid w:val="00822E34"/>
    <w:rsid w:val="00822EA1"/>
    <w:rsid w:val="008254DA"/>
    <w:rsid w:val="00826A26"/>
    <w:rsid w:val="00831B28"/>
    <w:rsid w:val="008359C0"/>
    <w:rsid w:val="0084095F"/>
    <w:rsid w:val="00840BAA"/>
    <w:rsid w:val="0084105B"/>
    <w:rsid w:val="008414D3"/>
    <w:rsid w:val="008424D3"/>
    <w:rsid w:val="00847AB7"/>
    <w:rsid w:val="00850A61"/>
    <w:rsid w:val="00851943"/>
    <w:rsid w:val="00852880"/>
    <w:rsid w:val="008538EF"/>
    <w:rsid w:val="00856B4E"/>
    <w:rsid w:val="00857C3C"/>
    <w:rsid w:val="008608BD"/>
    <w:rsid w:val="0086172D"/>
    <w:rsid w:val="00863212"/>
    <w:rsid w:val="00870C39"/>
    <w:rsid w:val="008728BD"/>
    <w:rsid w:val="008731C3"/>
    <w:rsid w:val="008766BC"/>
    <w:rsid w:val="00877FFD"/>
    <w:rsid w:val="00880501"/>
    <w:rsid w:val="0088108C"/>
    <w:rsid w:val="00884440"/>
    <w:rsid w:val="0088677E"/>
    <w:rsid w:val="00887F9A"/>
    <w:rsid w:val="00890578"/>
    <w:rsid w:val="00892407"/>
    <w:rsid w:val="008925BF"/>
    <w:rsid w:val="00893D26"/>
    <w:rsid w:val="008A1DDE"/>
    <w:rsid w:val="008A4759"/>
    <w:rsid w:val="008A5B88"/>
    <w:rsid w:val="008B0D35"/>
    <w:rsid w:val="008C1974"/>
    <w:rsid w:val="008C1B19"/>
    <w:rsid w:val="008C1D27"/>
    <w:rsid w:val="008C3326"/>
    <w:rsid w:val="008C5342"/>
    <w:rsid w:val="008D0772"/>
    <w:rsid w:val="008D10A7"/>
    <w:rsid w:val="008D19DA"/>
    <w:rsid w:val="008D1A74"/>
    <w:rsid w:val="008D1CC7"/>
    <w:rsid w:val="008D454A"/>
    <w:rsid w:val="008E0BEC"/>
    <w:rsid w:val="008E3A0C"/>
    <w:rsid w:val="008E3A23"/>
    <w:rsid w:val="008F4EBD"/>
    <w:rsid w:val="008F5397"/>
    <w:rsid w:val="0090051E"/>
    <w:rsid w:val="00900BF2"/>
    <w:rsid w:val="0090337A"/>
    <w:rsid w:val="009038B6"/>
    <w:rsid w:val="00905271"/>
    <w:rsid w:val="0090601C"/>
    <w:rsid w:val="00911953"/>
    <w:rsid w:val="00914DF4"/>
    <w:rsid w:val="00915DA0"/>
    <w:rsid w:val="00916A21"/>
    <w:rsid w:val="00917AC9"/>
    <w:rsid w:val="009205F9"/>
    <w:rsid w:val="009207E8"/>
    <w:rsid w:val="00920C3F"/>
    <w:rsid w:val="0092165D"/>
    <w:rsid w:val="00922708"/>
    <w:rsid w:val="00922B2F"/>
    <w:rsid w:val="0092379B"/>
    <w:rsid w:val="00930568"/>
    <w:rsid w:val="00932E12"/>
    <w:rsid w:val="00935343"/>
    <w:rsid w:val="00944E0C"/>
    <w:rsid w:val="009501E2"/>
    <w:rsid w:val="0095128C"/>
    <w:rsid w:val="0095242D"/>
    <w:rsid w:val="00952DD7"/>
    <w:rsid w:val="00954AB1"/>
    <w:rsid w:val="009562DE"/>
    <w:rsid w:val="009565ED"/>
    <w:rsid w:val="00957144"/>
    <w:rsid w:val="009609AB"/>
    <w:rsid w:val="0096213E"/>
    <w:rsid w:val="00962D73"/>
    <w:rsid w:val="00962E30"/>
    <w:rsid w:val="00970F55"/>
    <w:rsid w:val="00971BAF"/>
    <w:rsid w:val="00972D49"/>
    <w:rsid w:val="0097302F"/>
    <w:rsid w:val="00974DB2"/>
    <w:rsid w:val="00981366"/>
    <w:rsid w:val="00981368"/>
    <w:rsid w:val="00982786"/>
    <w:rsid w:val="00985CE5"/>
    <w:rsid w:val="00990092"/>
    <w:rsid w:val="00992474"/>
    <w:rsid w:val="0099607D"/>
    <w:rsid w:val="009A1169"/>
    <w:rsid w:val="009A2B4B"/>
    <w:rsid w:val="009A3470"/>
    <w:rsid w:val="009B00D5"/>
    <w:rsid w:val="009B12BD"/>
    <w:rsid w:val="009B36CC"/>
    <w:rsid w:val="009B5674"/>
    <w:rsid w:val="009B5A85"/>
    <w:rsid w:val="009B619E"/>
    <w:rsid w:val="009B6DDE"/>
    <w:rsid w:val="009C1E5F"/>
    <w:rsid w:val="009C2C97"/>
    <w:rsid w:val="009C33D3"/>
    <w:rsid w:val="009C3D1F"/>
    <w:rsid w:val="009C5973"/>
    <w:rsid w:val="009C778F"/>
    <w:rsid w:val="009D0B30"/>
    <w:rsid w:val="009D2710"/>
    <w:rsid w:val="009D2FBC"/>
    <w:rsid w:val="009D496A"/>
    <w:rsid w:val="009E2ADE"/>
    <w:rsid w:val="009E7848"/>
    <w:rsid w:val="009F0C59"/>
    <w:rsid w:val="009F0CA6"/>
    <w:rsid w:val="009F1655"/>
    <w:rsid w:val="009F2AEE"/>
    <w:rsid w:val="00A01E49"/>
    <w:rsid w:val="00A11F05"/>
    <w:rsid w:val="00A12129"/>
    <w:rsid w:val="00A12300"/>
    <w:rsid w:val="00A12ACF"/>
    <w:rsid w:val="00A1480B"/>
    <w:rsid w:val="00A16020"/>
    <w:rsid w:val="00A165C7"/>
    <w:rsid w:val="00A1660C"/>
    <w:rsid w:val="00A16D4C"/>
    <w:rsid w:val="00A21589"/>
    <w:rsid w:val="00A27968"/>
    <w:rsid w:val="00A27B40"/>
    <w:rsid w:val="00A30176"/>
    <w:rsid w:val="00A324D0"/>
    <w:rsid w:val="00A324EB"/>
    <w:rsid w:val="00A343E0"/>
    <w:rsid w:val="00A35320"/>
    <w:rsid w:val="00A3556F"/>
    <w:rsid w:val="00A40B8E"/>
    <w:rsid w:val="00A43CF6"/>
    <w:rsid w:val="00A466CA"/>
    <w:rsid w:val="00A53FE0"/>
    <w:rsid w:val="00A544E8"/>
    <w:rsid w:val="00A54EE9"/>
    <w:rsid w:val="00A6286D"/>
    <w:rsid w:val="00A63B88"/>
    <w:rsid w:val="00A75669"/>
    <w:rsid w:val="00A8008A"/>
    <w:rsid w:val="00A843E6"/>
    <w:rsid w:val="00A8493B"/>
    <w:rsid w:val="00A85EAF"/>
    <w:rsid w:val="00A933B5"/>
    <w:rsid w:val="00A9691F"/>
    <w:rsid w:val="00AA102A"/>
    <w:rsid w:val="00AA11CC"/>
    <w:rsid w:val="00AA1567"/>
    <w:rsid w:val="00AA1B4B"/>
    <w:rsid w:val="00AA37D5"/>
    <w:rsid w:val="00AA46E3"/>
    <w:rsid w:val="00AA5A65"/>
    <w:rsid w:val="00AA5EA6"/>
    <w:rsid w:val="00AB420F"/>
    <w:rsid w:val="00AB4229"/>
    <w:rsid w:val="00AC351D"/>
    <w:rsid w:val="00AC4B2C"/>
    <w:rsid w:val="00AC4E94"/>
    <w:rsid w:val="00AC6097"/>
    <w:rsid w:val="00AC69C1"/>
    <w:rsid w:val="00AC6A0A"/>
    <w:rsid w:val="00AC6A78"/>
    <w:rsid w:val="00AD30D8"/>
    <w:rsid w:val="00AD6BCB"/>
    <w:rsid w:val="00AD6D4A"/>
    <w:rsid w:val="00AE153B"/>
    <w:rsid w:val="00AE159E"/>
    <w:rsid w:val="00AE320B"/>
    <w:rsid w:val="00AE35D9"/>
    <w:rsid w:val="00AE3C12"/>
    <w:rsid w:val="00AE4A14"/>
    <w:rsid w:val="00AF0464"/>
    <w:rsid w:val="00AF0676"/>
    <w:rsid w:val="00AF30CB"/>
    <w:rsid w:val="00AF6B67"/>
    <w:rsid w:val="00B00BF3"/>
    <w:rsid w:val="00B024FA"/>
    <w:rsid w:val="00B039E7"/>
    <w:rsid w:val="00B05D73"/>
    <w:rsid w:val="00B06F99"/>
    <w:rsid w:val="00B070BE"/>
    <w:rsid w:val="00B12518"/>
    <w:rsid w:val="00B13808"/>
    <w:rsid w:val="00B13D77"/>
    <w:rsid w:val="00B1689B"/>
    <w:rsid w:val="00B17609"/>
    <w:rsid w:val="00B20CE1"/>
    <w:rsid w:val="00B212AA"/>
    <w:rsid w:val="00B22FFA"/>
    <w:rsid w:val="00B2333A"/>
    <w:rsid w:val="00B23650"/>
    <w:rsid w:val="00B26329"/>
    <w:rsid w:val="00B26CF0"/>
    <w:rsid w:val="00B27575"/>
    <w:rsid w:val="00B31143"/>
    <w:rsid w:val="00B315F7"/>
    <w:rsid w:val="00B31AB8"/>
    <w:rsid w:val="00B3360B"/>
    <w:rsid w:val="00B34490"/>
    <w:rsid w:val="00B35B79"/>
    <w:rsid w:val="00B35F19"/>
    <w:rsid w:val="00B3706C"/>
    <w:rsid w:val="00B37EA9"/>
    <w:rsid w:val="00B404F1"/>
    <w:rsid w:val="00B4171B"/>
    <w:rsid w:val="00B41ABB"/>
    <w:rsid w:val="00B44D6F"/>
    <w:rsid w:val="00B47276"/>
    <w:rsid w:val="00B506C9"/>
    <w:rsid w:val="00B5097E"/>
    <w:rsid w:val="00B5101D"/>
    <w:rsid w:val="00B511F9"/>
    <w:rsid w:val="00B539A3"/>
    <w:rsid w:val="00B53DFF"/>
    <w:rsid w:val="00B55EEC"/>
    <w:rsid w:val="00B710C1"/>
    <w:rsid w:val="00B71916"/>
    <w:rsid w:val="00B801BA"/>
    <w:rsid w:val="00B82699"/>
    <w:rsid w:val="00B861AB"/>
    <w:rsid w:val="00B8633C"/>
    <w:rsid w:val="00B87DAB"/>
    <w:rsid w:val="00B91092"/>
    <w:rsid w:val="00B91DEC"/>
    <w:rsid w:val="00B9277E"/>
    <w:rsid w:val="00B92E65"/>
    <w:rsid w:val="00B945B0"/>
    <w:rsid w:val="00B9473F"/>
    <w:rsid w:val="00BA5485"/>
    <w:rsid w:val="00BA6170"/>
    <w:rsid w:val="00BA7705"/>
    <w:rsid w:val="00BA7992"/>
    <w:rsid w:val="00BB17EC"/>
    <w:rsid w:val="00BB6026"/>
    <w:rsid w:val="00BB6643"/>
    <w:rsid w:val="00BB737C"/>
    <w:rsid w:val="00BB75E3"/>
    <w:rsid w:val="00BC1394"/>
    <w:rsid w:val="00BC2411"/>
    <w:rsid w:val="00BC45E6"/>
    <w:rsid w:val="00BC59A6"/>
    <w:rsid w:val="00BC72FE"/>
    <w:rsid w:val="00BD0035"/>
    <w:rsid w:val="00BE2EAD"/>
    <w:rsid w:val="00BE30DE"/>
    <w:rsid w:val="00BF0BD1"/>
    <w:rsid w:val="00BF1642"/>
    <w:rsid w:val="00BF49AF"/>
    <w:rsid w:val="00C013DA"/>
    <w:rsid w:val="00C072B8"/>
    <w:rsid w:val="00C16C6B"/>
    <w:rsid w:val="00C17404"/>
    <w:rsid w:val="00C2060B"/>
    <w:rsid w:val="00C22FA7"/>
    <w:rsid w:val="00C24109"/>
    <w:rsid w:val="00C24576"/>
    <w:rsid w:val="00C24B5E"/>
    <w:rsid w:val="00C250A3"/>
    <w:rsid w:val="00C25463"/>
    <w:rsid w:val="00C300C9"/>
    <w:rsid w:val="00C33946"/>
    <w:rsid w:val="00C3423B"/>
    <w:rsid w:val="00C4039D"/>
    <w:rsid w:val="00C41BE8"/>
    <w:rsid w:val="00C41E0C"/>
    <w:rsid w:val="00C43E98"/>
    <w:rsid w:val="00C4417C"/>
    <w:rsid w:val="00C50608"/>
    <w:rsid w:val="00C56424"/>
    <w:rsid w:val="00C635D5"/>
    <w:rsid w:val="00C638AD"/>
    <w:rsid w:val="00C64CDB"/>
    <w:rsid w:val="00C64FD7"/>
    <w:rsid w:val="00C664AC"/>
    <w:rsid w:val="00C71080"/>
    <w:rsid w:val="00C716EA"/>
    <w:rsid w:val="00C74AA4"/>
    <w:rsid w:val="00C75185"/>
    <w:rsid w:val="00C76D01"/>
    <w:rsid w:val="00C76FB1"/>
    <w:rsid w:val="00C771B5"/>
    <w:rsid w:val="00C77E5B"/>
    <w:rsid w:val="00C8026C"/>
    <w:rsid w:val="00C816F5"/>
    <w:rsid w:val="00C84899"/>
    <w:rsid w:val="00C84B67"/>
    <w:rsid w:val="00C90809"/>
    <w:rsid w:val="00C94697"/>
    <w:rsid w:val="00C95E8F"/>
    <w:rsid w:val="00CA6C31"/>
    <w:rsid w:val="00CA70BC"/>
    <w:rsid w:val="00CB2141"/>
    <w:rsid w:val="00CB5151"/>
    <w:rsid w:val="00CB5336"/>
    <w:rsid w:val="00CB665E"/>
    <w:rsid w:val="00CC0EBD"/>
    <w:rsid w:val="00CC169D"/>
    <w:rsid w:val="00CC4D83"/>
    <w:rsid w:val="00CC5FF9"/>
    <w:rsid w:val="00CD2F1B"/>
    <w:rsid w:val="00CD3BBA"/>
    <w:rsid w:val="00CD5434"/>
    <w:rsid w:val="00CD67F9"/>
    <w:rsid w:val="00CD6DA9"/>
    <w:rsid w:val="00CE414E"/>
    <w:rsid w:val="00CE6E44"/>
    <w:rsid w:val="00CF2AFA"/>
    <w:rsid w:val="00CF488F"/>
    <w:rsid w:val="00CF5584"/>
    <w:rsid w:val="00CF5741"/>
    <w:rsid w:val="00CF5D92"/>
    <w:rsid w:val="00CF636F"/>
    <w:rsid w:val="00D00AC3"/>
    <w:rsid w:val="00D03069"/>
    <w:rsid w:val="00D049EF"/>
    <w:rsid w:val="00D10A16"/>
    <w:rsid w:val="00D11E3D"/>
    <w:rsid w:val="00D132A7"/>
    <w:rsid w:val="00D139FF"/>
    <w:rsid w:val="00D214AD"/>
    <w:rsid w:val="00D2346E"/>
    <w:rsid w:val="00D23EDF"/>
    <w:rsid w:val="00D254EF"/>
    <w:rsid w:val="00D317E2"/>
    <w:rsid w:val="00D36D7A"/>
    <w:rsid w:val="00D43FC5"/>
    <w:rsid w:val="00D4490A"/>
    <w:rsid w:val="00D454A9"/>
    <w:rsid w:val="00D47106"/>
    <w:rsid w:val="00D4780F"/>
    <w:rsid w:val="00D511EE"/>
    <w:rsid w:val="00D55D8E"/>
    <w:rsid w:val="00D570FF"/>
    <w:rsid w:val="00D57B19"/>
    <w:rsid w:val="00D6549E"/>
    <w:rsid w:val="00D6559A"/>
    <w:rsid w:val="00D65C03"/>
    <w:rsid w:val="00D67A81"/>
    <w:rsid w:val="00D709E4"/>
    <w:rsid w:val="00D77973"/>
    <w:rsid w:val="00D80941"/>
    <w:rsid w:val="00D80B62"/>
    <w:rsid w:val="00D8107D"/>
    <w:rsid w:val="00D81EA6"/>
    <w:rsid w:val="00D87AF2"/>
    <w:rsid w:val="00D90274"/>
    <w:rsid w:val="00D9041D"/>
    <w:rsid w:val="00D90C05"/>
    <w:rsid w:val="00D916CE"/>
    <w:rsid w:val="00D92099"/>
    <w:rsid w:val="00D92DEF"/>
    <w:rsid w:val="00D958C3"/>
    <w:rsid w:val="00D9699C"/>
    <w:rsid w:val="00D975F8"/>
    <w:rsid w:val="00D975FE"/>
    <w:rsid w:val="00D97A95"/>
    <w:rsid w:val="00D97B51"/>
    <w:rsid w:val="00D97F76"/>
    <w:rsid w:val="00DA3B72"/>
    <w:rsid w:val="00DA3BC2"/>
    <w:rsid w:val="00DA65F4"/>
    <w:rsid w:val="00DB1868"/>
    <w:rsid w:val="00DB25C1"/>
    <w:rsid w:val="00DB591F"/>
    <w:rsid w:val="00DB5984"/>
    <w:rsid w:val="00DB6145"/>
    <w:rsid w:val="00DC0B59"/>
    <w:rsid w:val="00DC4F99"/>
    <w:rsid w:val="00DD0528"/>
    <w:rsid w:val="00DD236F"/>
    <w:rsid w:val="00DD71B9"/>
    <w:rsid w:val="00DE1C7A"/>
    <w:rsid w:val="00DE3ED0"/>
    <w:rsid w:val="00DE4746"/>
    <w:rsid w:val="00DE5371"/>
    <w:rsid w:val="00DE5407"/>
    <w:rsid w:val="00DE5F01"/>
    <w:rsid w:val="00DE6F3D"/>
    <w:rsid w:val="00DF064C"/>
    <w:rsid w:val="00DF0B93"/>
    <w:rsid w:val="00DF1F8C"/>
    <w:rsid w:val="00DF3CE8"/>
    <w:rsid w:val="00DF593E"/>
    <w:rsid w:val="00E0069D"/>
    <w:rsid w:val="00E013DE"/>
    <w:rsid w:val="00E02E1E"/>
    <w:rsid w:val="00E047EC"/>
    <w:rsid w:val="00E114C9"/>
    <w:rsid w:val="00E11AC7"/>
    <w:rsid w:val="00E1323A"/>
    <w:rsid w:val="00E13486"/>
    <w:rsid w:val="00E14E77"/>
    <w:rsid w:val="00E16174"/>
    <w:rsid w:val="00E20522"/>
    <w:rsid w:val="00E22A76"/>
    <w:rsid w:val="00E22C81"/>
    <w:rsid w:val="00E22E09"/>
    <w:rsid w:val="00E24831"/>
    <w:rsid w:val="00E2652A"/>
    <w:rsid w:val="00E327F9"/>
    <w:rsid w:val="00E3318F"/>
    <w:rsid w:val="00E358EB"/>
    <w:rsid w:val="00E4096A"/>
    <w:rsid w:val="00E42156"/>
    <w:rsid w:val="00E42E9B"/>
    <w:rsid w:val="00E4374D"/>
    <w:rsid w:val="00E45224"/>
    <w:rsid w:val="00E455C9"/>
    <w:rsid w:val="00E45F5C"/>
    <w:rsid w:val="00E4712F"/>
    <w:rsid w:val="00E47259"/>
    <w:rsid w:val="00E47E17"/>
    <w:rsid w:val="00E5088A"/>
    <w:rsid w:val="00E65D9B"/>
    <w:rsid w:val="00E75BAF"/>
    <w:rsid w:val="00E75F4D"/>
    <w:rsid w:val="00E77C68"/>
    <w:rsid w:val="00E81EA0"/>
    <w:rsid w:val="00E82AB4"/>
    <w:rsid w:val="00E831A2"/>
    <w:rsid w:val="00E83731"/>
    <w:rsid w:val="00E84009"/>
    <w:rsid w:val="00E84856"/>
    <w:rsid w:val="00E8714F"/>
    <w:rsid w:val="00E872AE"/>
    <w:rsid w:val="00E8758B"/>
    <w:rsid w:val="00E876FB"/>
    <w:rsid w:val="00E90941"/>
    <w:rsid w:val="00E9398C"/>
    <w:rsid w:val="00E93A40"/>
    <w:rsid w:val="00E94EA2"/>
    <w:rsid w:val="00E95DE3"/>
    <w:rsid w:val="00EA222B"/>
    <w:rsid w:val="00EA6E75"/>
    <w:rsid w:val="00EB01A8"/>
    <w:rsid w:val="00EB1787"/>
    <w:rsid w:val="00EB1860"/>
    <w:rsid w:val="00EB30A0"/>
    <w:rsid w:val="00EB5EB6"/>
    <w:rsid w:val="00EB6E39"/>
    <w:rsid w:val="00EB7471"/>
    <w:rsid w:val="00EC42D1"/>
    <w:rsid w:val="00EC6693"/>
    <w:rsid w:val="00EC75E7"/>
    <w:rsid w:val="00EC7A14"/>
    <w:rsid w:val="00ED1B98"/>
    <w:rsid w:val="00ED3672"/>
    <w:rsid w:val="00ED3B68"/>
    <w:rsid w:val="00ED690F"/>
    <w:rsid w:val="00EE17E8"/>
    <w:rsid w:val="00EE2865"/>
    <w:rsid w:val="00EE3E92"/>
    <w:rsid w:val="00EE5227"/>
    <w:rsid w:val="00EE7ACA"/>
    <w:rsid w:val="00EF05B7"/>
    <w:rsid w:val="00EF33E2"/>
    <w:rsid w:val="00EF420E"/>
    <w:rsid w:val="00EF5E20"/>
    <w:rsid w:val="00F0039B"/>
    <w:rsid w:val="00F05A46"/>
    <w:rsid w:val="00F10808"/>
    <w:rsid w:val="00F12F32"/>
    <w:rsid w:val="00F1371D"/>
    <w:rsid w:val="00F13F3E"/>
    <w:rsid w:val="00F146B3"/>
    <w:rsid w:val="00F237E2"/>
    <w:rsid w:val="00F24E2A"/>
    <w:rsid w:val="00F27690"/>
    <w:rsid w:val="00F30A94"/>
    <w:rsid w:val="00F330CB"/>
    <w:rsid w:val="00F3655F"/>
    <w:rsid w:val="00F36EA3"/>
    <w:rsid w:val="00F37C91"/>
    <w:rsid w:val="00F41695"/>
    <w:rsid w:val="00F448E7"/>
    <w:rsid w:val="00F4710F"/>
    <w:rsid w:val="00F47CD2"/>
    <w:rsid w:val="00F50B9A"/>
    <w:rsid w:val="00F50F55"/>
    <w:rsid w:val="00F55925"/>
    <w:rsid w:val="00F56061"/>
    <w:rsid w:val="00F56E64"/>
    <w:rsid w:val="00F63BB0"/>
    <w:rsid w:val="00F653E1"/>
    <w:rsid w:val="00F7430C"/>
    <w:rsid w:val="00F74525"/>
    <w:rsid w:val="00F75970"/>
    <w:rsid w:val="00F75D31"/>
    <w:rsid w:val="00F760EA"/>
    <w:rsid w:val="00F77B55"/>
    <w:rsid w:val="00F80B2D"/>
    <w:rsid w:val="00F83A42"/>
    <w:rsid w:val="00F86BF6"/>
    <w:rsid w:val="00F91F55"/>
    <w:rsid w:val="00F9264F"/>
    <w:rsid w:val="00F94955"/>
    <w:rsid w:val="00F95056"/>
    <w:rsid w:val="00F96CB3"/>
    <w:rsid w:val="00F97B7D"/>
    <w:rsid w:val="00FA0719"/>
    <w:rsid w:val="00FA08AD"/>
    <w:rsid w:val="00FA2879"/>
    <w:rsid w:val="00FA4563"/>
    <w:rsid w:val="00FA5459"/>
    <w:rsid w:val="00FA5A57"/>
    <w:rsid w:val="00FA5FFF"/>
    <w:rsid w:val="00FB199B"/>
    <w:rsid w:val="00FB20E1"/>
    <w:rsid w:val="00FB5B0E"/>
    <w:rsid w:val="00FC0599"/>
    <w:rsid w:val="00FC22D5"/>
    <w:rsid w:val="00FC23C9"/>
    <w:rsid w:val="00FC32F5"/>
    <w:rsid w:val="00FC35B9"/>
    <w:rsid w:val="00FC550D"/>
    <w:rsid w:val="00FC58FF"/>
    <w:rsid w:val="00FC66A3"/>
    <w:rsid w:val="00FD23F7"/>
    <w:rsid w:val="00FD2DCB"/>
    <w:rsid w:val="00FD3993"/>
    <w:rsid w:val="00FD3A85"/>
    <w:rsid w:val="00FD42E0"/>
    <w:rsid w:val="00FD6025"/>
    <w:rsid w:val="00FD7193"/>
    <w:rsid w:val="00FE0086"/>
    <w:rsid w:val="00FE00A0"/>
    <w:rsid w:val="00FE1C98"/>
    <w:rsid w:val="00FE2F6A"/>
    <w:rsid w:val="00FE7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18B7C"/>
  <w14:defaultImageDpi w14:val="300"/>
  <w15:chartTrackingRefBased/>
  <w15:docId w15:val="{48346885-251B-9D4C-9BAD-571A6CFD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787A"/>
    <w:pPr>
      <w:keepNext/>
      <w:keepLines/>
      <w:spacing w:before="40"/>
      <w:outlineLvl w:val="1"/>
    </w:pPr>
    <w:rPr>
      <w:rFonts w:eastAsiaTheme="majorEastAsia" w:cstheme="majorBidi"/>
      <w:b/>
      <w:color w:val="C00000"/>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A4"/>
    <w:rPr>
      <w:color w:val="0563C1" w:themeColor="hyperlink"/>
      <w:u w:val="single"/>
    </w:rPr>
  </w:style>
  <w:style w:type="character" w:styleId="FollowedHyperlink">
    <w:name w:val="FollowedHyperlink"/>
    <w:basedOn w:val="DefaultParagraphFont"/>
    <w:uiPriority w:val="99"/>
    <w:semiHidden/>
    <w:unhideWhenUsed/>
    <w:rsid w:val="00C74AA4"/>
    <w:rPr>
      <w:color w:val="954F72" w:themeColor="followedHyperlink"/>
      <w:u w:val="single"/>
    </w:rPr>
  </w:style>
  <w:style w:type="paragraph" w:styleId="Header">
    <w:name w:val="header"/>
    <w:basedOn w:val="Normal"/>
    <w:link w:val="HeaderChar"/>
    <w:uiPriority w:val="99"/>
    <w:unhideWhenUsed/>
    <w:rsid w:val="003652A3"/>
    <w:pPr>
      <w:tabs>
        <w:tab w:val="center" w:pos="4680"/>
        <w:tab w:val="right" w:pos="9360"/>
      </w:tabs>
    </w:pPr>
  </w:style>
  <w:style w:type="character" w:customStyle="1" w:styleId="HeaderChar">
    <w:name w:val="Header Char"/>
    <w:basedOn w:val="DefaultParagraphFont"/>
    <w:link w:val="Header"/>
    <w:uiPriority w:val="99"/>
    <w:rsid w:val="003652A3"/>
  </w:style>
  <w:style w:type="paragraph" w:styleId="Footer">
    <w:name w:val="footer"/>
    <w:basedOn w:val="Normal"/>
    <w:link w:val="FooterChar"/>
    <w:uiPriority w:val="99"/>
    <w:unhideWhenUsed/>
    <w:rsid w:val="003652A3"/>
    <w:pPr>
      <w:tabs>
        <w:tab w:val="center" w:pos="4680"/>
        <w:tab w:val="right" w:pos="9360"/>
      </w:tabs>
    </w:pPr>
  </w:style>
  <w:style w:type="character" w:customStyle="1" w:styleId="FooterChar">
    <w:name w:val="Footer Char"/>
    <w:basedOn w:val="DefaultParagraphFont"/>
    <w:link w:val="Footer"/>
    <w:uiPriority w:val="99"/>
    <w:rsid w:val="003652A3"/>
  </w:style>
  <w:style w:type="character" w:styleId="PageNumber">
    <w:name w:val="page number"/>
    <w:basedOn w:val="DefaultParagraphFont"/>
    <w:uiPriority w:val="99"/>
    <w:semiHidden/>
    <w:unhideWhenUsed/>
    <w:rsid w:val="003652A3"/>
  </w:style>
  <w:style w:type="paragraph" w:styleId="BalloonText">
    <w:name w:val="Balloon Text"/>
    <w:basedOn w:val="Normal"/>
    <w:link w:val="BalloonTextChar"/>
    <w:uiPriority w:val="99"/>
    <w:semiHidden/>
    <w:unhideWhenUsed/>
    <w:rsid w:val="00E875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58B"/>
    <w:rPr>
      <w:rFonts w:ascii="Times New Roman" w:hAnsi="Times New Roman" w:cs="Times New Roman"/>
      <w:sz w:val="18"/>
      <w:szCs w:val="18"/>
    </w:rPr>
  </w:style>
  <w:style w:type="character" w:customStyle="1" w:styleId="UnresolvedMention1">
    <w:name w:val="Unresolved Mention1"/>
    <w:basedOn w:val="DefaultParagraphFont"/>
    <w:uiPriority w:val="99"/>
    <w:rsid w:val="00D6549E"/>
    <w:rPr>
      <w:color w:val="808080"/>
      <w:shd w:val="clear" w:color="auto" w:fill="E6E6E6"/>
    </w:rPr>
  </w:style>
  <w:style w:type="character" w:styleId="UnresolvedMention">
    <w:name w:val="Unresolved Mention"/>
    <w:basedOn w:val="DefaultParagraphFont"/>
    <w:uiPriority w:val="99"/>
    <w:rsid w:val="00F37C91"/>
    <w:rPr>
      <w:color w:val="605E5C"/>
      <w:shd w:val="clear" w:color="auto" w:fill="E1DFDD"/>
    </w:rPr>
  </w:style>
  <w:style w:type="character" w:styleId="CommentReference">
    <w:name w:val="annotation reference"/>
    <w:basedOn w:val="DefaultParagraphFont"/>
    <w:uiPriority w:val="99"/>
    <w:semiHidden/>
    <w:unhideWhenUsed/>
    <w:rsid w:val="0014229B"/>
    <w:rPr>
      <w:sz w:val="16"/>
      <w:szCs w:val="16"/>
    </w:rPr>
  </w:style>
  <w:style w:type="paragraph" w:styleId="CommentText">
    <w:name w:val="annotation text"/>
    <w:basedOn w:val="Normal"/>
    <w:link w:val="CommentTextChar"/>
    <w:uiPriority w:val="99"/>
    <w:unhideWhenUsed/>
    <w:rsid w:val="0014229B"/>
    <w:rPr>
      <w:sz w:val="20"/>
      <w:szCs w:val="20"/>
    </w:rPr>
  </w:style>
  <w:style w:type="character" w:customStyle="1" w:styleId="CommentTextChar">
    <w:name w:val="Comment Text Char"/>
    <w:basedOn w:val="DefaultParagraphFont"/>
    <w:link w:val="CommentText"/>
    <w:uiPriority w:val="99"/>
    <w:rsid w:val="0014229B"/>
    <w:rPr>
      <w:sz w:val="20"/>
      <w:szCs w:val="20"/>
    </w:rPr>
  </w:style>
  <w:style w:type="paragraph" w:styleId="CommentSubject">
    <w:name w:val="annotation subject"/>
    <w:basedOn w:val="CommentText"/>
    <w:next w:val="CommentText"/>
    <w:link w:val="CommentSubjectChar"/>
    <w:uiPriority w:val="99"/>
    <w:semiHidden/>
    <w:unhideWhenUsed/>
    <w:rsid w:val="0014229B"/>
    <w:rPr>
      <w:b/>
      <w:bCs/>
    </w:rPr>
  </w:style>
  <w:style w:type="character" w:customStyle="1" w:styleId="CommentSubjectChar">
    <w:name w:val="Comment Subject Char"/>
    <w:basedOn w:val="CommentTextChar"/>
    <w:link w:val="CommentSubject"/>
    <w:uiPriority w:val="99"/>
    <w:semiHidden/>
    <w:rsid w:val="0014229B"/>
    <w:rPr>
      <w:b/>
      <w:bCs/>
      <w:sz w:val="20"/>
      <w:szCs w:val="20"/>
    </w:rPr>
  </w:style>
  <w:style w:type="character" w:customStyle="1" w:styleId="Heading2Char">
    <w:name w:val="Heading 2 Char"/>
    <w:basedOn w:val="DefaultParagraphFont"/>
    <w:link w:val="Heading2"/>
    <w:uiPriority w:val="9"/>
    <w:rsid w:val="0042787A"/>
    <w:rPr>
      <w:rFonts w:eastAsiaTheme="majorEastAsia" w:cstheme="majorBidi"/>
      <w:b/>
      <w:color w:val="C00000"/>
      <w:sz w:val="22"/>
      <w:szCs w:val="26"/>
      <w:lang w:eastAsia="zh-CN"/>
    </w:rPr>
  </w:style>
  <w:style w:type="paragraph" w:styleId="Revision">
    <w:name w:val="Revision"/>
    <w:hidden/>
    <w:uiPriority w:val="99"/>
    <w:semiHidden/>
    <w:rsid w:val="00C072B8"/>
  </w:style>
  <w:style w:type="paragraph" w:styleId="ListParagraph">
    <w:name w:val="List Paragraph"/>
    <w:basedOn w:val="Normal"/>
    <w:uiPriority w:val="34"/>
    <w:qFormat/>
    <w:rsid w:val="00601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68">
      <w:bodyDiv w:val="1"/>
      <w:marLeft w:val="0"/>
      <w:marRight w:val="0"/>
      <w:marTop w:val="0"/>
      <w:marBottom w:val="0"/>
      <w:divBdr>
        <w:top w:val="none" w:sz="0" w:space="0" w:color="auto"/>
        <w:left w:val="none" w:sz="0" w:space="0" w:color="auto"/>
        <w:bottom w:val="none" w:sz="0" w:space="0" w:color="auto"/>
        <w:right w:val="none" w:sz="0" w:space="0" w:color="auto"/>
      </w:divBdr>
    </w:div>
    <w:div w:id="45496008">
      <w:bodyDiv w:val="1"/>
      <w:marLeft w:val="0"/>
      <w:marRight w:val="0"/>
      <w:marTop w:val="0"/>
      <w:marBottom w:val="0"/>
      <w:divBdr>
        <w:top w:val="none" w:sz="0" w:space="0" w:color="auto"/>
        <w:left w:val="none" w:sz="0" w:space="0" w:color="auto"/>
        <w:bottom w:val="none" w:sz="0" w:space="0" w:color="auto"/>
        <w:right w:val="none" w:sz="0" w:space="0" w:color="auto"/>
      </w:divBdr>
    </w:div>
    <w:div w:id="54208657">
      <w:bodyDiv w:val="1"/>
      <w:marLeft w:val="0"/>
      <w:marRight w:val="0"/>
      <w:marTop w:val="0"/>
      <w:marBottom w:val="0"/>
      <w:divBdr>
        <w:top w:val="none" w:sz="0" w:space="0" w:color="auto"/>
        <w:left w:val="none" w:sz="0" w:space="0" w:color="auto"/>
        <w:bottom w:val="none" w:sz="0" w:space="0" w:color="auto"/>
        <w:right w:val="none" w:sz="0" w:space="0" w:color="auto"/>
      </w:divBdr>
    </w:div>
    <w:div w:id="209847605">
      <w:bodyDiv w:val="1"/>
      <w:marLeft w:val="0"/>
      <w:marRight w:val="0"/>
      <w:marTop w:val="0"/>
      <w:marBottom w:val="0"/>
      <w:divBdr>
        <w:top w:val="none" w:sz="0" w:space="0" w:color="auto"/>
        <w:left w:val="none" w:sz="0" w:space="0" w:color="auto"/>
        <w:bottom w:val="none" w:sz="0" w:space="0" w:color="auto"/>
        <w:right w:val="none" w:sz="0" w:space="0" w:color="auto"/>
      </w:divBdr>
    </w:div>
    <w:div w:id="263731215">
      <w:bodyDiv w:val="1"/>
      <w:marLeft w:val="0"/>
      <w:marRight w:val="0"/>
      <w:marTop w:val="0"/>
      <w:marBottom w:val="0"/>
      <w:divBdr>
        <w:top w:val="none" w:sz="0" w:space="0" w:color="auto"/>
        <w:left w:val="none" w:sz="0" w:space="0" w:color="auto"/>
        <w:bottom w:val="none" w:sz="0" w:space="0" w:color="auto"/>
        <w:right w:val="none" w:sz="0" w:space="0" w:color="auto"/>
      </w:divBdr>
    </w:div>
    <w:div w:id="284849769">
      <w:bodyDiv w:val="1"/>
      <w:marLeft w:val="0"/>
      <w:marRight w:val="0"/>
      <w:marTop w:val="0"/>
      <w:marBottom w:val="0"/>
      <w:divBdr>
        <w:top w:val="none" w:sz="0" w:space="0" w:color="auto"/>
        <w:left w:val="none" w:sz="0" w:space="0" w:color="auto"/>
        <w:bottom w:val="none" w:sz="0" w:space="0" w:color="auto"/>
        <w:right w:val="none" w:sz="0" w:space="0" w:color="auto"/>
      </w:divBdr>
    </w:div>
    <w:div w:id="287393025">
      <w:bodyDiv w:val="1"/>
      <w:marLeft w:val="0"/>
      <w:marRight w:val="0"/>
      <w:marTop w:val="0"/>
      <w:marBottom w:val="0"/>
      <w:divBdr>
        <w:top w:val="none" w:sz="0" w:space="0" w:color="auto"/>
        <w:left w:val="none" w:sz="0" w:space="0" w:color="auto"/>
        <w:bottom w:val="none" w:sz="0" w:space="0" w:color="auto"/>
        <w:right w:val="none" w:sz="0" w:space="0" w:color="auto"/>
      </w:divBdr>
    </w:div>
    <w:div w:id="310017361">
      <w:bodyDiv w:val="1"/>
      <w:marLeft w:val="0"/>
      <w:marRight w:val="0"/>
      <w:marTop w:val="0"/>
      <w:marBottom w:val="0"/>
      <w:divBdr>
        <w:top w:val="none" w:sz="0" w:space="0" w:color="auto"/>
        <w:left w:val="none" w:sz="0" w:space="0" w:color="auto"/>
        <w:bottom w:val="none" w:sz="0" w:space="0" w:color="auto"/>
        <w:right w:val="none" w:sz="0" w:space="0" w:color="auto"/>
      </w:divBdr>
    </w:div>
    <w:div w:id="337344847">
      <w:bodyDiv w:val="1"/>
      <w:marLeft w:val="0"/>
      <w:marRight w:val="0"/>
      <w:marTop w:val="0"/>
      <w:marBottom w:val="0"/>
      <w:divBdr>
        <w:top w:val="none" w:sz="0" w:space="0" w:color="auto"/>
        <w:left w:val="none" w:sz="0" w:space="0" w:color="auto"/>
        <w:bottom w:val="none" w:sz="0" w:space="0" w:color="auto"/>
        <w:right w:val="none" w:sz="0" w:space="0" w:color="auto"/>
      </w:divBdr>
    </w:div>
    <w:div w:id="345719771">
      <w:bodyDiv w:val="1"/>
      <w:marLeft w:val="0"/>
      <w:marRight w:val="0"/>
      <w:marTop w:val="0"/>
      <w:marBottom w:val="0"/>
      <w:divBdr>
        <w:top w:val="none" w:sz="0" w:space="0" w:color="auto"/>
        <w:left w:val="none" w:sz="0" w:space="0" w:color="auto"/>
        <w:bottom w:val="none" w:sz="0" w:space="0" w:color="auto"/>
        <w:right w:val="none" w:sz="0" w:space="0" w:color="auto"/>
      </w:divBdr>
    </w:div>
    <w:div w:id="351608651">
      <w:bodyDiv w:val="1"/>
      <w:marLeft w:val="0"/>
      <w:marRight w:val="0"/>
      <w:marTop w:val="0"/>
      <w:marBottom w:val="0"/>
      <w:divBdr>
        <w:top w:val="none" w:sz="0" w:space="0" w:color="auto"/>
        <w:left w:val="none" w:sz="0" w:space="0" w:color="auto"/>
        <w:bottom w:val="none" w:sz="0" w:space="0" w:color="auto"/>
        <w:right w:val="none" w:sz="0" w:space="0" w:color="auto"/>
      </w:divBdr>
    </w:div>
    <w:div w:id="390004911">
      <w:bodyDiv w:val="1"/>
      <w:marLeft w:val="0"/>
      <w:marRight w:val="0"/>
      <w:marTop w:val="0"/>
      <w:marBottom w:val="0"/>
      <w:divBdr>
        <w:top w:val="none" w:sz="0" w:space="0" w:color="auto"/>
        <w:left w:val="none" w:sz="0" w:space="0" w:color="auto"/>
        <w:bottom w:val="none" w:sz="0" w:space="0" w:color="auto"/>
        <w:right w:val="none" w:sz="0" w:space="0" w:color="auto"/>
      </w:divBdr>
    </w:div>
    <w:div w:id="407579147">
      <w:bodyDiv w:val="1"/>
      <w:marLeft w:val="0"/>
      <w:marRight w:val="0"/>
      <w:marTop w:val="0"/>
      <w:marBottom w:val="0"/>
      <w:divBdr>
        <w:top w:val="none" w:sz="0" w:space="0" w:color="auto"/>
        <w:left w:val="none" w:sz="0" w:space="0" w:color="auto"/>
        <w:bottom w:val="none" w:sz="0" w:space="0" w:color="auto"/>
        <w:right w:val="none" w:sz="0" w:space="0" w:color="auto"/>
      </w:divBdr>
    </w:div>
    <w:div w:id="466319214">
      <w:bodyDiv w:val="1"/>
      <w:marLeft w:val="0"/>
      <w:marRight w:val="0"/>
      <w:marTop w:val="0"/>
      <w:marBottom w:val="0"/>
      <w:divBdr>
        <w:top w:val="none" w:sz="0" w:space="0" w:color="auto"/>
        <w:left w:val="none" w:sz="0" w:space="0" w:color="auto"/>
        <w:bottom w:val="none" w:sz="0" w:space="0" w:color="auto"/>
        <w:right w:val="none" w:sz="0" w:space="0" w:color="auto"/>
      </w:divBdr>
    </w:div>
    <w:div w:id="466750418">
      <w:bodyDiv w:val="1"/>
      <w:marLeft w:val="0"/>
      <w:marRight w:val="0"/>
      <w:marTop w:val="0"/>
      <w:marBottom w:val="0"/>
      <w:divBdr>
        <w:top w:val="none" w:sz="0" w:space="0" w:color="auto"/>
        <w:left w:val="none" w:sz="0" w:space="0" w:color="auto"/>
        <w:bottom w:val="none" w:sz="0" w:space="0" w:color="auto"/>
        <w:right w:val="none" w:sz="0" w:space="0" w:color="auto"/>
      </w:divBdr>
    </w:div>
    <w:div w:id="483205326">
      <w:bodyDiv w:val="1"/>
      <w:marLeft w:val="0"/>
      <w:marRight w:val="0"/>
      <w:marTop w:val="0"/>
      <w:marBottom w:val="0"/>
      <w:divBdr>
        <w:top w:val="none" w:sz="0" w:space="0" w:color="auto"/>
        <w:left w:val="none" w:sz="0" w:space="0" w:color="auto"/>
        <w:bottom w:val="none" w:sz="0" w:space="0" w:color="auto"/>
        <w:right w:val="none" w:sz="0" w:space="0" w:color="auto"/>
      </w:divBdr>
    </w:div>
    <w:div w:id="517738686">
      <w:bodyDiv w:val="1"/>
      <w:marLeft w:val="0"/>
      <w:marRight w:val="0"/>
      <w:marTop w:val="0"/>
      <w:marBottom w:val="0"/>
      <w:divBdr>
        <w:top w:val="none" w:sz="0" w:space="0" w:color="auto"/>
        <w:left w:val="none" w:sz="0" w:space="0" w:color="auto"/>
        <w:bottom w:val="none" w:sz="0" w:space="0" w:color="auto"/>
        <w:right w:val="none" w:sz="0" w:space="0" w:color="auto"/>
      </w:divBdr>
    </w:div>
    <w:div w:id="550383886">
      <w:bodyDiv w:val="1"/>
      <w:marLeft w:val="0"/>
      <w:marRight w:val="0"/>
      <w:marTop w:val="0"/>
      <w:marBottom w:val="0"/>
      <w:divBdr>
        <w:top w:val="none" w:sz="0" w:space="0" w:color="auto"/>
        <w:left w:val="none" w:sz="0" w:space="0" w:color="auto"/>
        <w:bottom w:val="none" w:sz="0" w:space="0" w:color="auto"/>
        <w:right w:val="none" w:sz="0" w:space="0" w:color="auto"/>
      </w:divBdr>
    </w:div>
    <w:div w:id="631718502">
      <w:bodyDiv w:val="1"/>
      <w:marLeft w:val="0"/>
      <w:marRight w:val="0"/>
      <w:marTop w:val="0"/>
      <w:marBottom w:val="0"/>
      <w:divBdr>
        <w:top w:val="none" w:sz="0" w:space="0" w:color="auto"/>
        <w:left w:val="none" w:sz="0" w:space="0" w:color="auto"/>
        <w:bottom w:val="none" w:sz="0" w:space="0" w:color="auto"/>
        <w:right w:val="none" w:sz="0" w:space="0" w:color="auto"/>
      </w:divBdr>
    </w:div>
    <w:div w:id="644236118">
      <w:bodyDiv w:val="1"/>
      <w:marLeft w:val="0"/>
      <w:marRight w:val="0"/>
      <w:marTop w:val="0"/>
      <w:marBottom w:val="0"/>
      <w:divBdr>
        <w:top w:val="none" w:sz="0" w:space="0" w:color="auto"/>
        <w:left w:val="none" w:sz="0" w:space="0" w:color="auto"/>
        <w:bottom w:val="none" w:sz="0" w:space="0" w:color="auto"/>
        <w:right w:val="none" w:sz="0" w:space="0" w:color="auto"/>
      </w:divBdr>
    </w:div>
    <w:div w:id="730006462">
      <w:bodyDiv w:val="1"/>
      <w:marLeft w:val="0"/>
      <w:marRight w:val="0"/>
      <w:marTop w:val="0"/>
      <w:marBottom w:val="0"/>
      <w:divBdr>
        <w:top w:val="none" w:sz="0" w:space="0" w:color="auto"/>
        <w:left w:val="none" w:sz="0" w:space="0" w:color="auto"/>
        <w:bottom w:val="none" w:sz="0" w:space="0" w:color="auto"/>
        <w:right w:val="none" w:sz="0" w:space="0" w:color="auto"/>
      </w:divBdr>
    </w:div>
    <w:div w:id="793864635">
      <w:bodyDiv w:val="1"/>
      <w:marLeft w:val="0"/>
      <w:marRight w:val="0"/>
      <w:marTop w:val="0"/>
      <w:marBottom w:val="0"/>
      <w:divBdr>
        <w:top w:val="none" w:sz="0" w:space="0" w:color="auto"/>
        <w:left w:val="none" w:sz="0" w:space="0" w:color="auto"/>
        <w:bottom w:val="none" w:sz="0" w:space="0" w:color="auto"/>
        <w:right w:val="none" w:sz="0" w:space="0" w:color="auto"/>
      </w:divBdr>
      <w:divsChild>
        <w:div w:id="545067162">
          <w:marLeft w:val="0"/>
          <w:marRight w:val="0"/>
          <w:marTop w:val="0"/>
          <w:marBottom w:val="0"/>
          <w:divBdr>
            <w:top w:val="none" w:sz="0" w:space="0" w:color="auto"/>
            <w:left w:val="none" w:sz="0" w:space="0" w:color="auto"/>
            <w:bottom w:val="none" w:sz="0" w:space="0" w:color="auto"/>
            <w:right w:val="none" w:sz="0" w:space="0" w:color="auto"/>
          </w:divBdr>
        </w:div>
        <w:div w:id="1588999521">
          <w:marLeft w:val="0"/>
          <w:marRight w:val="0"/>
          <w:marTop w:val="0"/>
          <w:marBottom w:val="0"/>
          <w:divBdr>
            <w:top w:val="none" w:sz="0" w:space="0" w:color="auto"/>
            <w:left w:val="none" w:sz="0" w:space="0" w:color="auto"/>
            <w:bottom w:val="none" w:sz="0" w:space="0" w:color="auto"/>
            <w:right w:val="none" w:sz="0" w:space="0" w:color="auto"/>
          </w:divBdr>
        </w:div>
        <w:div w:id="1705788725">
          <w:marLeft w:val="0"/>
          <w:marRight w:val="0"/>
          <w:marTop w:val="0"/>
          <w:marBottom w:val="0"/>
          <w:divBdr>
            <w:top w:val="none" w:sz="0" w:space="0" w:color="auto"/>
            <w:left w:val="none" w:sz="0" w:space="0" w:color="auto"/>
            <w:bottom w:val="none" w:sz="0" w:space="0" w:color="auto"/>
            <w:right w:val="none" w:sz="0" w:space="0" w:color="auto"/>
          </w:divBdr>
        </w:div>
        <w:div w:id="530610839">
          <w:marLeft w:val="0"/>
          <w:marRight w:val="0"/>
          <w:marTop w:val="0"/>
          <w:marBottom w:val="0"/>
          <w:divBdr>
            <w:top w:val="none" w:sz="0" w:space="0" w:color="auto"/>
            <w:left w:val="none" w:sz="0" w:space="0" w:color="auto"/>
            <w:bottom w:val="none" w:sz="0" w:space="0" w:color="auto"/>
            <w:right w:val="none" w:sz="0" w:space="0" w:color="auto"/>
          </w:divBdr>
        </w:div>
        <w:div w:id="521820513">
          <w:marLeft w:val="0"/>
          <w:marRight w:val="0"/>
          <w:marTop w:val="0"/>
          <w:marBottom w:val="0"/>
          <w:divBdr>
            <w:top w:val="none" w:sz="0" w:space="0" w:color="auto"/>
            <w:left w:val="none" w:sz="0" w:space="0" w:color="auto"/>
            <w:bottom w:val="none" w:sz="0" w:space="0" w:color="auto"/>
            <w:right w:val="none" w:sz="0" w:space="0" w:color="auto"/>
          </w:divBdr>
        </w:div>
        <w:div w:id="2145467001">
          <w:marLeft w:val="0"/>
          <w:marRight w:val="0"/>
          <w:marTop w:val="0"/>
          <w:marBottom w:val="0"/>
          <w:divBdr>
            <w:top w:val="none" w:sz="0" w:space="0" w:color="auto"/>
            <w:left w:val="none" w:sz="0" w:space="0" w:color="auto"/>
            <w:bottom w:val="none" w:sz="0" w:space="0" w:color="auto"/>
            <w:right w:val="none" w:sz="0" w:space="0" w:color="auto"/>
          </w:divBdr>
        </w:div>
        <w:div w:id="1257054865">
          <w:marLeft w:val="0"/>
          <w:marRight w:val="0"/>
          <w:marTop w:val="0"/>
          <w:marBottom w:val="0"/>
          <w:divBdr>
            <w:top w:val="none" w:sz="0" w:space="0" w:color="auto"/>
            <w:left w:val="none" w:sz="0" w:space="0" w:color="auto"/>
            <w:bottom w:val="none" w:sz="0" w:space="0" w:color="auto"/>
            <w:right w:val="none" w:sz="0" w:space="0" w:color="auto"/>
          </w:divBdr>
        </w:div>
        <w:div w:id="494689366">
          <w:marLeft w:val="0"/>
          <w:marRight w:val="0"/>
          <w:marTop w:val="0"/>
          <w:marBottom w:val="0"/>
          <w:divBdr>
            <w:top w:val="none" w:sz="0" w:space="0" w:color="auto"/>
            <w:left w:val="none" w:sz="0" w:space="0" w:color="auto"/>
            <w:bottom w:val="none" w:sz="0" w:space="0" w:color="auto"/>
            <w:right w:val="none" w:sz="0" w:space="0" w:color="auto"/>
          </w:divBdr>
        </w:div>
        <w:div w:id="1735354407">
          <w:marLeft w:val="0"/>
          <w:marRight w:val="0"/>
          <w:marTop w:val="0"/>
          <w:marBottom w:val="0"/>
          <w:divBdr>
            <w:top w:val="none" w:sz="0" w:space="0" w:color="auto"/>
            <w:left w:val="none" w:sz="0" w:space="0" w:color="auto"/>
            <w:bottom w:val="none" w:sz="0" w:space="0" w:color="auto"/>
            <w:right w:val="none" w:sz="0" w:space="0" w:color="auto"/>
          </w:divBdr>
        </w:div>
        <w:div w:id="1265041532">
          <w:marLeft w:val="0"/>
          <w:marRight w:val="0"/>
          <w:marTop w:val="0"/>
          <w:marBottom w:val="0"/>
          <w:divBdr>
            <w:top w:val="none" w:sz="0" w:space="0" w:color="auto"/>
            <w:left w:val="none" w:sz="0" w:space="0" w:color="auto"/>
            <w:bottom w:val="none" w:sz="0" w:space="0" w:color="auto"/>
            <w:right w:val="none" w:sz="0" w:space="0" w:color="auto"/>
          </w:divBdr>
        </w:div>
        <w:div w:id="381635097">
          <w:marLeft w:val="0"/>
          <w:marRight w:val="0"/>
          <w:marTop w:val="0"/>
          <w:marBottom w:val="0"/>
          <w:divBdr>
            <w:top w:val="none" w:sz="0" w:space="0" w:color="auto"/>
            <w:left w:val="none" w:sz="0" w:space="0" w:color="auto"/>
            <w:bottom w:val="none" w:sz="0" w:space="0" w:color="auto"/>
            <w:right w:val="none" w:sz="0" w:space="0" w:color="auto"/>
          </w:divBdr>
        </w:div>
        <w:div w:id="2004701281">
          <w:marLeft w:val="0"/>
          <w:marRight w:val="0"/>
          <w:marTop w:val="0"/>
          <w:marBottom w:val="0"/>
          <w:divBdr>
            <w:top w:val="none" w:sz="0" w:space="0" w:color="auto"/>
            <w:left w:val="none" w:sz="0" w:space="0" w:color="auto"/>
            <w:bottom w:val="none" w:sz="0" w:space="0" w:color="auto"/>
            <w:right w:val="none" w:sz="0" w:space="0" w:color="auto"/>
          </w:divBdr>
          <w:divsChild>
            <w:div w:id="2028828974">
              <w:marLeft w:val="0"/>
              <w:marRight w:val="0"/>
              <w:marTop w:val="0"/>
              <w:marBottom w:val="0"/>
              <w:divBdr>
                <w:top w:val="none" w:sz="0" w:space="0" w:color="auto"/>
                <w:left w:val="none" w:sz="0" w:space="0" w:color="auto"/>
                <w:bottom w:val="none" w:sz="0" w:space="0" w:color="auto"/>
                <w:right w:val="none" w:sz="0" w:space="0" w:color="auto"/>
              </w:divBdr>
            </w:div>
          </w:divsChild>
        </w:div>
        <w:div w:id="1223251732">
          <w:marLeft w:val="0"/>
          <w:marRight w:val="0"/>
          <w:marTop w:val="0"/>
          <w:marBottom w:val="0"/>
          <w:divBdr>
            <w:top w:val="none" w:sz="0" w:space="0" w:color="auto"/>
            <w:left w:val="none" w:sz="0" w:space="0" w:color="auto"/>
            <w:bottom w:val="none" w:sz="0" w:space="0" w:color="auto"/>
            <w:right w:val="none" w:sz="0" w:space="0" w:color="auto"/>
          </w:divBdr>
        </w:div>
        <w:div w:id="1241715708">
          <w:marLeft w:val="0"/>
          <w:marRight w:val="0"/>
          <w:marTop w:val="0"/>
          <w:marBottom w:val="0"/>
          <w:divBdr>
            <w:top w:val="none" w:sz="0" w:space="0" w:color="auto"/>
            <w:left w:val="none" w:sz="0" w:space="0" w:color="auto"/>
            <w:bottom w:val="none" w:sz="0" w:space="0" w:color="auto"/>
            <w:right w:val="none" w:sz="0" w:space="0" w:color="auto"/>
          </w:divBdr>
        </w:div>
      </w:divsChild>
    </w:div>
    <w:div w:id="827208252">
      <w:bodyDiv w:val="1"/>
      <w:marLeft w:val="0"/>
      <w:marRight w:val="0"/>
      <w:marTop w:val="0"/>
      <w:marBottom w:val="0"/>
      <w:divBdr>
        <w:top w:val="none" w:sz="0" w:space="0" w:color="auto"/>
        <w:left w:val="none" w:sz="0" w:space="0" w:color="auto"/>
        <w:bottom w:val="none" w:sz="0" w:space="0" w:color="auto"/>
        <w:right w:val="none" w:sz="0" w:space="0" w:color="auto"/>
      </w:divBdr>
    </w:div>
    <w:div w:id="842427319">
      <w:bodyDiv w:val="1"/>
      <w:marLeft w:val="0"/>
      <w:marRight w:val="0"/>
      <w:marTop w:val="0"/>
      <w:marBottom w:val="0"/>
      <w:divBdr>
        <w:top w:val="none" w:sz="0" w:space="0" w:color="auto"/>
        <w:left w:val="none" w:sz="0" w:space="0" w:color="auto"/>
        <w:bottom w:val="none" w:sz="0" w:space="0" w:color="auto"/>
        <w:right w:val="none" w:sz="0" w:space="0" w:color="auto"/>
      </w:divBdr>
    </w:div>
    <w:div w:id="843861163">
      <w:bodyDiv w:val="1"/>
      <w:marLeft w:val="0"/>
      <w:marRight w:val="0"/>
      <w:marTop w:val="0"/>
      <w:marBottom w:val="0"/>
      <w:divBdr>
        <w:top w:val="none" w:sz="0" w:space="0" w:color="auto"/>
        <w:left w:val="none" w:sz="0" w:space="0" w:color="auto"/>
        <w:bottom w:val="none" w:sz="0" w:space="0" w:color="auto"/>
        <w:right w:val="none" w:sz="0" w:space="0" w:color="auto"/>
      </w:divBdr>
    </w:div>
    <w:div w:id="863666056">
      <w:bodyDiv w:val="1"/>
      <w:marLeft w:val="0"/>
      <w:marRight w:val="0"/>
      <w:marTop w:val="0"/>
      <w:marBottom w:val="0"/>
      <w:divBdr>
        <w:top w:val="none" w:sz="0" w:space="0" w:color="auto"/>
        <w:left w:val="none" w:sz="0" w:space="0" w:color="auto"/>
        <w:bottom w:val="none" w:sz="0" w:space="0" w:color="auto"/>
        <w:right w:val="none" w:sz="0" w:space="0" w:color="auto"/>
      </w:divBdr>
    </w:div>
    <w:div w:id="884219180">
      <w:bodyDiv w:val="1"/>
      <w:marLeft w:val="0"/>
      <w:marRight w:val="0"/>
      <w:marTop w:val="0"/>
      <w:marBottom w:val="0"/>
      <w:divBdr>
        <w:top w:val="none" w:sz="0" w:space="0" w:color="auto"/>
        <w:left w:val="none" w:sz="0" w:space="0" w:color="auto"/>
        <w:bottom w:val="none" w:sz="0" w:space="0" w:color="auto"/>
        <w:right w:val="none" w:sz="0" w:space="0" w:color="auto"/>
      </w:divBdr>
    </w:div>
    <w:div w:id="1057780340">
      <w:bodyDiv w:val="1"/>
      <w:marLeft w:val="0"/>
      <w:marRight w:val="0"/>
      <w:marTop w:val="0"/>
      <w:marBottom w:val="0"/>
      <w:divBdr>
        <w:top w:val="none" w:sz="0" w:space="0" w:color="auto"/>
        <w:left w:val="none" w:sz="0" w:space="0" w:color="auto"/>
        <w:bottom w:val="none" w:sz="0" w:space="0" w:color="auto"/>
        <w:right w:val="none" w:sz="0" w:space="0" w:color="auto"/>
      </w:divBdr>
    </w:div>
    <w:div w:id="1063023793">
      <w:bodyDiv w:val="1"/>
      <w:marLeft w:val="0"/>
      <w:marRight w:val="0"/>
      <w:marTop w:val="0"/>
      <w:marBottom w:val="0"/>
      <w:divBdr>
        <w:top w:val="none" w:sz="0" w:space="0" w:color="auto"/>
        <w:left w:val="none" w:sz="0" w:space="0" w:color="auto"/>
        <w:bottom w:val="none" w:sz="0" w:space="0" w:color="auto"/>
        <w:right w:val="none" w:sz="0" w:space="0" w:color="auto"/>
      </w:divBdr>
    </w:div>
    <w:div w:id="1084306044">
      <w:bodyDiv w:val="1"/>
      <w:marLeft w:val="0"/>
      <w:marRight w:val="0"/>
      <w:marTop w:val="0"/>
      <w:marBottom w:val="0"/>
      <w:divBdr>
        <w:top w:val="none" w:sz="0" w:space="0" w:color="auto"/>
        <w:left w:val="none" w:sz="0" w:space="0" w:color="auto"/>
        <w:bottom w:val="none" w:sz="0" w:space="0" w:color="auto"/>
        <w:right w:val="none" w:sz="0" w:space="0" w:color="auto"/>
      </w:divBdr>
    </w:div>
    <w:div w:id="1106343405">
      <w:bodyDiv w:val="1"/>
      <w:marLeft w:val="0"/>
      <w:marRight w:val="0"/>
      <w:marTop w:val="0"/>
      <w:marBottom w:val="0"/>
      <w:divBdr>
        <w:top w:val="none" w:sz="0" w:space="0" w:color="auto"/>
        <w:left w:val="none" w:sz="0" w:space="0" w:color="auto"/>
        <w:bottom w:val="none" w:sz="0" w:space="0" w:color="auto"/>
        <w:right w:val="none" w:sz="0" w:space="0" w:color="auto"/>
      </w:divBdr>
    </w:div>
    <w:div w:id="1193491051">
      <w:bodyDiv w:val="1"/>
      <w:marLeft w:val="0"/>
      <w:marRight w:val="0"/>
      <w:marTop w:val="0"/>
      <w:marBottom w:val="0"/>
      <w:divBdr>
        <w:top w:val="none" w:sz="0" w:space="0" w:color="auto"/>
        <w:left w:val="none" w:sz="0" w:space="0" w:color="auto"/>
        <w:bottom w:val="none" w:sz="0" w:space="0" w:color="auto"/>
        <w:right w:val="none" w:sz="0" w:space="0" w:color="auto"/>
      </w:divBdr>
    </w:div>
    <w:div w:id="1210267925">
      <w:bodyDiv w:val="1"/>
      <w:marLeft w:val="0"/>
      <w:marRight w:val="0"/>
      <w:marTop w:val="0"/>
      <w:marBottom w:val="0"/>
      <w:divBdr>
        <w:top w:val="none" w:sz="0" w:space="0" w:color="auto"/>
        <w:left w:val="none" w:sz="0" w:space="0" w:color="auto"/>
        <w:bottom w:val="none" w:sz="0" w:space="0" w:color="auto"/>
        <w:right w:val="none" w:sz="0" w:space="0" w:color="auto"/>
      </w:divBdr>
    </w:div>
    <w:div w:id="1236621938">
      <w:bodyDiv w:val="1"/>
      <w:marLeft w:val="0"/>
      <w:marRight w:val="0"/>
      <w:marTop w:val="0"/>
      <w:marBottom w:val="0"/>
      <w:divBdr>
        <w:top w:val="none" w:sz="0" w:space="0" w:color="auto"/>
        <w:left w:val="none" w:sz="0" w:space="0" w:color="auto"/>
        <w:bottom w:val="none" w:sz="0" w:space="0" w:color="auto"/>
        <w:right w:val="none" w:sz="0" w:space="0" w:color="auto"/>
      </w:divBdr>
    </w:div>
    <w:div w:id="1244533591">
      <w:bodyDiv w:val="1"/>
      <w:marLeft w:val="0"/>
      <w:marRight w:val="0"/>
      <w:marTop w:val="0"/>
      <w:marBottom w:val="0"/>
      <w:divBdr>
        <w:top w:val="none" w:sz="0" w:space="0" w:color="auto"/>
        <w:left w:val="none" w:sz="0" w:space="0" w:color="auto"/>
        <w:bottom w:val="none" w:sz="0" w:space="0" w:color="auto"/>
        <w:right w:val="none" w:sz="0" w:space="0" w:color="auto"/>
      </w:divBdr>
    </w:div>
    <w:div w:id="1263151125">
      <w:bodyDiv w:val="1"/>
      <w:marLeft w:val="0"/>
      <w:marRight w:val="0"/>
      <w:marTop w:val="0"/>
      <w:marBottom w:val="0"/>
      <w:divBdr>
        <w:top w:val="none" w:sz="0" w:space="0" w:color="auto"/>
        <w:left w:val="none" w:sz="0" w:space="0" w:color="auto"/>
        <w:bottom w:val="none" w:sz="0" w:space="0" w:color="auto"/>
        <w:right w:val="none" w:sz="0" w:space="0" w:color="auto"/>
      </w:divBdr>
    </w:div>
    <w:div w:id="1271282283">
      <w:bodyDiv w:val="1"/>
      <w:marLeft w:val="0"/>
      <w:marRight w:val="0"/>
      <w:marTop w:val="0"/>
      <w:marBottom w:val="0"/>
      <w:divBdr>
        <w:top w:val="none" w:sz="0" w:space="0" w:color="auto"/>
        <w:left w:val="none" w:sz="0" w:space="0" w:color="auto"/>
        <w:bottom w:val="none" w:sz="0" w:space="0" w:color="auto"/>
        <w:right w:val="none" w:sz="0" w:space="0" w:color="auto"/>
      </w:divBdr>
    </w:div>
    <w:div w:id="1294099466">
      <w:bodyDiv w:val="1"/>
      <w:marLeft w:val="0"/>
      <w:marRight w:val="0"/>
      <w:marTop w:val="0"/>
      <w:marBottom w:val="0"/>
      <w:divBdr>
        <w:top w:val="none" w:sz="0" w:space="0" w:color="auto"/>
        <w:left w:val="none" w:sz="0" w:space="0" w:color="auto"/>
        <w:bottom w:val="none" w:sz="0" w:space="0" w:color="auto"/>
        <w:right w:val="none" w:sz="0" w:space="0" w:color="auto"/>
      </w:divBdr>
    </w:div>
    <w:div w:id="1359314572">
      <w:bodyDiv w:val="1"/>
      <w:marLeft w:val="0"/>
      <w:marRight w:val="0"/>
      <w:marTop w:val="0"/>
      <w:marBottom w:val="0"/>
      <w:divBdr>
        <w:top w:val="none" w:sz="0" w:space="0" w:color="auto"/>
        <w:left w:val="none" w:sz="0" w:space="0" w:color="auto"/>
        <w:bottom w:val="none" w:sz="0" w:space="0" w:color="auto"/>
        <w:right w:val="none" w:sz="0" w:space="0" w:color="auto"/>
      </w:divBdr>
    </w:div>
    <w:div w:id="1406873499">
      <w:bodyDiv w:val="1"/>
      <w:marLeft w:val="0"/>
      <w:marRight w:val="0"/>
      <w:marTop w:val="0"/>
      <w:marBottom w:val="0"/>
      <w:divBdr>
        <w:top w:val="none" w:sz="0" w:space="0" w:color="auto"/>
        <w:left w:val="none" w:sz="0" w:space="0" w:color="auto"/>
        <w:bottom w:val="none" w:sz="0" w:space="0" w:color="auto"/>
        <w:right w:val="none" w:sz="0" w:space="0" w:color="auto"/>
      </w:divBdr>
      <w:divsChild>
        <w:div w:id="61525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1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0204">
      <w:bodyDiv w:val="1"/>
      <w:marLeft w:val="0"/>
      <w:marRight w:val="0"/>
      <w:marTop w:val="0"/>
      <w:marBottom w:val="0"/>
      <w:divBdr>
        <w:top w:val="none" w:sz="0" w:space="0" w:color="auto"/>
        <w:left w:val="none" w:sz="0" w:space="0" w:color="auto"/>
        <w:bottom w:val="none" w:sz="0" w:space="0" w:color="auto"/>
        <w:right w:val="none" w:sz="0" w:space="0" w:color="auto"/>
      </w:divBdr>
    </w:div>
    <w:div w:id="1558972638">
      <w:bodyDiv w:val="1"/>
      <w:marLeft w:val="0"/>
      <w:marRight w:val="0"/>
      <w:marTop w:val="0"/>
      <w:marBottom w:val="0"/>
      <w:divBdr>
        <w:top w:val="none" w:sz="0" w:space="0" w:color="auto"/>
        <w:left w:val="none" w:sz="0" w:space="0" w:color="auto"/>
        <w:bottom w:val="none" w:sz="0" w:space="0" w:color="auto"/>
        <w:right w:val="none" w:sz="0" w:space="0" w:color="auto"/>
      </w:divBdr>
    </w:div>
    <w:div w:id="1671369745">
      <w:bodyDiv w:val="1"/>
      <w:marLeft w:val="0"/>
      <w:marRight w:val="0"/>
      <w:marTop w:val="0"/>
      <w:marBottom w:val="0"/>
      <w:divBdr>
        <w:top w:val="none" w:sz="0" w:space="0" w:color="auto"/>
        <w:left w:val="none" w:sz="0" w:space="0" w:color="auto"/>
        <w:bottom w:val="none" w:sz="0" w:space="0" w:color="auto"/>
        <w:right w:val="none" w:sz="0" w:space="0" w:color="auto"/>
      </w:divBdr>
    </w:div>
    <w:div w:id="1682197237">
      <w:bodyDiv w:val="1"/>
      <w:marLeft w:val="0"/>
      <w:marRight w:val="0"/>
      <w:marTop w:val="0"/>
      <w:marBottom w:val="0"/>
      <w:divBdr>
        <w:top w:val="none" w:sz="0" w:space="0" w:color="auto"/>
        <w:left w:val="none" w:sz="0" w:space="0" w:color="auto"/>
        <w:bottom w:val="none" w:sz="0" w:space="0" w:color="auto"/>
        <w:right w:val="none" w:sz="0" w:space="0" w:color="auto"/>
      </w:divBdr>
    </w:div>
    <w:div w:id="1727024729">
      <w:bodyDiv w:val="1"/>
      <w:marLeft w:val="0"/>
      <w:marRight w:val="0"/>
      <w:marTop w:val="0"/>
      <w:marBottom w:val="0"/>
      <w:divBdr>
        <w:top w:val="none" w:sz="0" w:space="0" w:color="auto"/>
        <w:left w:val="none" w:sz="0" w:space="0" w:color="auto"/>
        <w:bottom w:val="none" w:sz="0" w:space="0" w:color="auto"/>
        <w:right w:val="none" w:sz="0" w:space="0" w:color="auto"/>
      </w:divBdr>
    </w:div>
    <w:div w:id="1743985022">
      <w:bodyDiv w:val="1"/>
      <w:marLeft w:val="0"/>
      <w:marRight w:val="0"/>
      <w:marTop w:val="0"/>
      <w:marBottom w:val="0"/>
      <w:divBdr>
        <w:top w:val="none" w:sz="0" w:space="0" w:color="auto"/>
        <w:left w:val="none" w:sz="0" w:space="0" w:color="auto"/>
        <w:bottom w:val="none" w:sz="0" w:space="0" w:color="auto"/>
        <w:right w:val="none" w:sz="0" w:space="0" w:color="auto"/>
      </w:divBdr>
    </w:div>
    <w:div w:id="1801608416">
      <w:bodyDiv w:val="1"/>
      <w:marLeft w:val="0"/>
      <w:marRight w:val="0"/>
      <w:marTop w:val="0"/>
      <w:marBottom w:val="0"/>
      <w:divBdr>
        <w:top w:val="none" w:sz="0" w:space="0" w:color="auto"/>
        <w:left w:val="none" w:sz="0" w:space="0" w:color="auto"/>
        <w:bottom w:val="none" w:sz="0" w:space="0" w:color="auto"/>
        <w:right w:val="none" w:sz="0" w:space="0" w:color="auto"/>
      </w:divBdr>
    </w:div>
    <w:div w:id="1878276170">
      <w:bodyDiv w:val="1"/>
      <w:marLeft w:val="0"/>
      <w:marRight w:val="0"/>
      <w:marTop w:val="0"/>
      <w:marBottom w:val="0"/>
      <w:divBdr>
        <w:top w:val="none" w:sz="0" w:space="0" w:color="auto"/>
        <w:left w:val="none" w:sz="0" w:space="0" w:color="auto"/>
        <w:bottom w:val="none" w:sz="0" w:space="0" w:color="auto"/>
        <w:right w:val="none" w:sz="0" w:space="0" w:color="auto"/>
      </w:divBdr>
    </w:div>
    <w:div w:id="1913272020">
      <w:bodyDiv w:val="1"/>
      <w:marLeft w:val="0"/>
      <w:marRight w:val="0"/>
      <w:marTop w:val="0"/>
      <w:marBottom w:val="0"/>
      <w:divBdr>
        <w:top w:val="none" w:sz="0" w:space="0" w:color="auto"/>
        <w:left w:val="none" w:sz="0" w:space="0" w:color="auto"/>
        <w:bottom w:val="none" w:sz="0" w:space="0" w:color="auto"/>
        <w:right w:val="none" w:sz="0" w:space="0" w:color="auto"/>
      </w:divBdr>
    </w:div>
    <w:div w:id="1913469631">
      <w:bodyDiv w:val="1"/>
      <w:marLeft w:val="0"/>
      <w:marRight w:val="0"/>
      <w:marTop w:val="0"/>
      <w:marBottom w:val="0"/>
      <w:divBdr>
        <w:top w:val="none" w:sz="0" w:space="0" w:color="auto"/>
        <w:left w:val="none" w:sz="0" w:space="0" w:color="auto"/>
        <w:bottom w:val="none" w:sz="0" w:space="0" w:color="auto"/>
        <w:right w:val="none" w:sz="0" w:space="0" w:color="auto"/>
      </w:divBdr>
    </w:div>
    <w:div w:id="1959873312">
      <w:bodyDiv w:val="1"/>
      <w:marLeft w:val="0"/>
      <w:marRight w:val="0"/>
      <w:marTop w:val="0"/>
      <w:marBottom w:val="0"/>
      <w:divBdr>
        <w:top w:val="none" w:sz="0" w:space="0" w:color="auto"/>
        <w:left w:val="none" w:sz="0" w:space="0" w:color="auto"/>
        <w:bottom w:val="none" w:sz="0" w:space="0" w:color="auto"/>
        <w:right w:val="none" w:sz="0" w:space="0" w:color="auto"/>
      </w:divBdr>
    </w:div>
    <w:div w:id="1975328690">
      <w:bodyDiv w:val="1"/>
      <w:marLeft w:val="0"/>
      <w:marRight w:val="0"/>
      <w:marTop w:val="0"/>
      <w:marBottom w:val="0"/>
      <w:divBdr>
        <w:top w:val="none" w:sz="0" w:space="0" w:color="auto"/>
        <w:left w:val="none" w:sz="0" w:space="0" w:color="auto"/>
        <w:bottom w:val="none" w:sz="0" w:space="0" w:color="auto"/>
        <w:right w:val="none" w:sz="0" w:space="0" w:color="auto"/>
      </w:divBdr>
    </w:div>
    <w:div w:id="1996762692">
      <w:bodyDiv w:val="1"/>
      <w:marLeft w:val="0"/>
      <w:marRight w:val="0"/>
      <w:marTop w:val="0"/>
      <w:marBottom w:val="0"/>
      <w:divBdr>
        <w:top w:val="none" w:sz="0" w:space="0" w:color="auto"/>
        <w:left w:val="none" w:sz="0" w:space="0" w:color="auto"/>
        <w:bottom w:val="none" w:sz="0" w:space="0" w:color="auto"/>
        <w:right w:val="none" w:sz="0" w:space="0" w:color="auto"/>
      </w:divBdr>
    </w:div>
    <w:div w:id="2012904834">
      <w:bodyDiv w:val="1"/>
      <w:marLeft w:val="0"/>
      <w:marRight w:val="0"/>
      <w:marTop w:val="0"/>
      <w:marBottom w:val="0"/>
      <w:divBdr>
        <w:top w:val="none" w:sz="0" w:space="0" w:color="auto"/>
        <w:left w:val="none" w:sz="0" w:space="0" w:color="auto"/>
        <w:bottom w:val="none" w:sz="0" w:space="0" w:color="auto"/>
        <w:right w:val="none" w:sz="0" w:space="0" w:color="auto"/>
      </w:divBdr>
    </w:div>
    <w:div w:id="2115245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usi.edu/dean-of-students/policies-procedures-and-community-standards/student-handbook" TargetMode="External"/><Relationship Id="rId13" Type="http://schemas.openxmlformats.org/officeDocument/2006/relationships/hyperlink" Target="https://www.usi.edu/dean-of-students/religious-and-cultural-observances" TargetMode="External"/><Relationship Id="rId18" Type="http://schemas.openxmlformats.org/officeDocument/2006/relationships/hyperlink" Target="https://docs.google.com/document/d/1RMVwzjc1o0Mi8Blw_-JUTcXv02b2WRH86vw7mi16W3U/edit" TargetMode="External"/><Relationship Id="rId26" Type="http://schemas.openxmlformats.org/officeDocument/2006/relationships/hyperlink" Target="https://tilt.colostate.edu/ai-and-the-csu-student-conduct-code/" TargetMode="External"/><Relationship Id="rId3" Type="http://schemas.openxmlformats.org/officeDocument/2006/relationships/hyperlink" Target="http://bulletin.usi.edu/" TargetMode="External"/><Relationship Id="rId21" Type="http://schemas.openxmlformats.org/officeDocument/2006/relationships/hyperlink" Target="https://www.usi.edu/facilities/campus-maps-and-floor-plans" TargetMode="External"/><Relationship Id="rId7" Type="http://schemas.openxmlformats.org/officeDocument/2006/relationships/hyperlink" Target="https://www.usi.edu/core39/learning-outcomes" TargetMode="External"/><Relationship Id="rId12" Type="http://schemas.openxmlformats.org/officeDocument/2006/relationships/hyperlink" Target="https://www.usi.edu/registrar/academic-calendar/" TargetMode="External"/><Relationship Id="rId17" Type="http://schemas.openxmlformats.org/officeDocument/2006/relationships/hyperlink" Target="https://tilt.colostate.edu/ai-and-the-csu-student-conduct-code/" TargetMode="External"/><Relationship Id="rId25" Type="http://schemas.openxmlformats.org/officeDocument/2006/relationships/hyperlink" Target="https://teach.its.uiowa.edu/artificial-intelligence-tools-and-teaching" TargetMode="External"/><Relationship Id="rId2" Type="http://schemas.openxmlformats.org/officeDocument/2006/relationships/hyperlink" Target="https://collegetransitioncollaborative.org/syllabus-review-guide/" TargetMode="External"/><Relationship Id="rId16" Type="http://schemas.openxmlformats.org/officeDocument/2006/relationships/hyperlink" Target="https://teach.its.uiowa.edu/artificial-intelligence-tools-and-teaching" TargetMode="External"/><Relationship Id="rId20" Type="http://schemas.openxmlformats.org/officeDocument/2006/relationships/hyperlink" Target="https://www.usi.edu/disability-resources/faculty-information" TargetMode="External"/><Relationship Id="rId29" Type="http://schemas.openxmlformats.org/officeDocument/2006/relationships/hyperlink" Target="https://www.usi.edu/disabilities/faculty-information/" TargetMode="External"/><Relationship Id="rId1" Type="http://schemas.openxmlformats.org/officeDocument/2006/relationships/hyperlink" Target="http://bulletin.usi.edu/" TargetMode="External"/><Relationship Id="rId6" Type="http://schemas.openxmlformats.org/officeDocument/2006/relationships/hyperlink" Target="https://www.celt.iastate.edu/teaching/effective-teaching-practices/revised-blooms-taxonomy/" TargetMode="External"/><Relationship Id="rId11" Type="http://schemas.openxmlformats.org/officeDocument/2006/relationships/hyperlink" Target="https://www.usi.edu/registrar/classes/final-exam-schedule/" TargetMode="External"/><Relationship Id="rId24" Type="http://schemas.openxmlformats.org/officeDocument/2006/relationships/hyperlink" Target="https://learninginnovation.duke.edu/ai-and-teaching-at-duke/" TargetMode="External"/><Relationship Id="rId5" Type="http://schemas.openxmlformats.org/officeDocument/2006/relationships/hyperlink" Target="https://poorvucenter.yale.edu/IntendedLearningOutcomes" TargetMode="External"/><Relationship Id="rId15" Type="http://schemas.openxmlformats.org/officeDocument/2006/relationships/hyperlink" Target="https://learninginnovation.duke.edu/ai-and-teaching-at-duke/" TargetMode="External"/><Relationship Id="rId23" Type="http://schemas.openxmlformats.org/officeDocument/2006/relationships/hyperlink" Target="https://www.usi.edu/provost/faculty-resources/syllabus-statements/" TargetMode="External"/><Relationship Id="rId28" Type="http://schemas.openxmlformats.org/officeDocument/2006/relationships/hyperlink" Target="https://docs.google.com/document/d/1RMVwzjc1o0Mi8Blw_-JUTcXv02b2WRH86vw7mi16W3U/edit" TargetMode="External"/><Relationship Id="rId10" Type="http://schemas.openxmlformats.org/officeDocument/2006/relationships/hyperlink" Target="https://collegetransitioncollaborative.org/syllabus-review-guide/" TargetMode="External"/><Relationship Id="rId19" Type="http://schemas.openxmlformats.org/officeDocument/2006/relationships/hyperlink" Target="https://docs.google.com/document/d/1RMVwzjc1o0Mi8Blw_-JUTcXv02b2WRH86vw7mi16W3U/edit" TargetMode="External"/><Relationship Id="rId4" Type="http://schemas.openxmlformats.org/officeDocument/2006/relationships/hyperlink" Target="https://resources.depaul.edu/teaching-commons/teaching-guides/course-design/Pages/course-objectives-learning-outcomes.aspx" TargetMode="External"/><Relationship Id="rId9" Type="http://schemas.openxmlformats.org/officeDocument/2006/relationships/hyperlink" Target="https://collegetransitioncollaborative.org/syllabus-review-guide/" TargetMode="External"/><Relationship Id="rId14" Type="http://schemas.openxmlformats.org/officeDocument/2006/relationships/hyperlink" Target="https://www.usi.edu/provost/faculty-resources/syllabus-statements/" TargetMode="External"/><Relationship Id="rId22" Type="http://schemas.openxmlformats.org/officeDocument/2006/relationships/hyperlink" Target="https://www.usi.edu/facilities/campus-maps-and-floor-plans" TargetMode="External"/><Relationship Id="rId27" Type="http://schemas.openxmlformats.org/officeDocument/2006/relationships/hyperlink" Target="https://docs.google.com/document/d/1RMVwzjc1o0Mi8Blw_-JUTcXv02b2WRH86vw7mi16W3U/edit" TargetMode="External"/><Relationship Id="rId30" Type="http://schemas.openxmlformats.org/officeDocument/2006/relationships/hyperlink" Target="https://www.usi.edu/facilities/campus-maps-and-floor-plans"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usi.edu/cetl/teaching-and-learning/ai-tools-and-teaching" TargetMode="External"/><Relationship Id="rId21" Type="http://schemas.openxmlformats.org/officeDocument/2006/relationships/hyperlink" Target="https://www.usi.edu/counselingcenter" TargetMode="External"/><Relationship Id="rId42" Type="http://schemas.openxmlformats.org/officeDocument/2006/relationships/hyperlink" Target="https://www.usi.edu/institutional-equity/supportive-measures-and-resources" TargetMode="External"/><Relationship Id="rId47" Type="http://schemas.openxmlformats.org/officeDocument/2006/relationships/hyperlink" Target="https://www.usi.edu/online-learning/student-services/" TargetMode="External"/><Relationship Id="rId63" Type="http://schemas.openxmlformats.org/officeDocument/2006/relationships/hyperlink" Target="https://www.celt.iastate.edu/teaching/effective-teaching-practices/revised-blooms-taxonomy/" TargetMode="External"/><Relationship Id="rId68" Type="http://schemas.openxmlformats.org/officeDocument/2006/relationships/hyperlink" Target="http://www.USI.edu" TargetMode="External"/><Relationship Id="rId84" Type="http://schemas.openxmlformats.org/officeDocument/2006/relationships/hyperlink" Target="https://getproctorio.com/" TargetMode="External"/><Relationship Id="rId89" Type="http://schemas.openxmlformats.org/officeDocument/2006/relationships/hyperlink" Target="https://nam11.safelinks.protection.outlook.com/?url=https%3A%2F%2Fwww.google.com%2Fchrome%2F&amp;data=05%7C01%7Camy.chanhilton%40usi.edu%7C6acbf7887cc441679f7108da98155832%7Cae1d882c786b492c90953d81d0a2f615%7C0%7C0%7C637989514685840218%7CUnknown%7CTWFpbGZsb3d8eyJWIjoiMC4wLjAwMDAiLCJQIjoiV2luMzIiLCJBTiI6Ik1haWwiLCJXVCI6Mn0%3D%7C3000%7C%7C%7C&amp;sdata=aru69LterFHESqQ51ka5hUB8jPsQ%2Bu1cQHb9dazHjJA%3D&amp;reserved=0" TargetMode="External"/><Relationship Id="rId16" Type="http://schemas.openxmlformats.org/officeDocument/2006/relationships/hyperlink" Target="https://collegetransitioncollaborative.org/syllabus-review-guide/" TargetMode="External"/><Relationship Id="rId11" Type="http://schemas.openxmlformats.org/officeDocument/2006/relationships/hyperlink" Target="https://www.hlcommission.org/Policies/criteria-and-core-components.html" TargetMode="External"/><Relationship Id="rId32" Type="http://schemas.openxmlformats.org/officeDocument/2006/relationships/hyperlink" Target="https://www.usi.edu/counseling-and-psychological-services/" TargetMode="External"/><Relationship Id="rId37" Type="http://schemas.openxmlformats.org/officeDocument/2006/relationships/hyperlink" Target="https://www.usi.edu/facilities/campus-maps-and-floor-plans" TargetMode="External"/><Relationship Id="rId53" Type="http://schemas.openxmlformats.org/officeDocument/2006/relationships/hyperlink" Target="https://www.chronicle.com/interactives/advice-syllabus" TargetMode="External"/><Relationship Id="rId58" Type="http://schemas.openxmlformats.org/officeDocument/2006/relationships/hyperlink" Target="https://blogs.iu.edu/citl/2023/08/01/creating-a-warmer-and-more-inclusive-syllabus/" TargetMode="External"/><Relationship Id="rId74" Type="http://schemas.openxmlformats.org/officeDocument/2006/relationships/hyperlink" Target="http://www.usi.edu/disabilities" TargetMode="External"/><Relationship Id="rId79" Type="http://schemas.openxmlformats.org/officeDocument/2006/relationships/hyperlink" Target="https://www.usi.edu/dean-of-students/policies-procedures-and-community-standards/student-handbook" TargetMode="External"/><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nam11.safelinks.protection.outlook.com/?url=https%3A%2F%2Fwww.microsoft.com%2Fen-us%2Fedge&amp;data=05%7C01%7Camy.chanhilton%40usi.edu%7C6acbf7887cc441679f7108da98155832%7Cae1d882c786b492c90953d81d0a2f615%7C0%7C0%7C637989514685840218%7CUnknown%7CTWFpbGZsb3d8eyJWIjoiMC4wLjAwMDAiLCJQIjoiV2luMzIiLCJBTiI6Ik1haWwiLCJXVCI6Mn0%3D%7C3000%7C%7C%7C&amp;sdata=kDALJ%2BRaAqGtl4lzRaYBlR9dFqmUeoY6WLEql0UzyKM%3D&amp;reserved=0" TargetMode="External"/><Relationship Id="rId95" Type="http://schemas.openxmlformats.org/officeDocument/2006/relationships/hyperlink" Target="https://www.usi.edu/public-safety" TargetMode="External"/><Relationship Id="rId22" Type="http://schemas.openxmlformats.org/officeDocument/2006/relationships/hyperlink" Target="https://www.usi.edu/counseling-and-psychological-services" TargetMode="External"/><Relationship Id="rId27" Type="http://schemas.openxmlformats.org/officeDocument/2006/relationships/hyperlink" Target="https://www.usi.edu/disabilities/" TargetMode="External"/><Relationship Id="rId43" Type="http://schemas.openxmlformats.org/officeDocument/2006/relationships/hyperlink" Target="https://www.usi.edu/dean-of-students/policies-procedures-and-community-standards/student-handbook" TargetMode="External"/><Relationship Id="rId48" Type="http://schemas.openxmlformats.org/officeDocument/2006/relationships/hyperlink" Target="https://usi.libguides.com/appointments" TargetMode="External"/><Relationship Id="rId64" Type="http://schemas.openxmlformats.org/officeDocument/2006/relationships/hyperlink" Target="https://poorvucenter.yale.edu/IntendedLearningOutcomes" TargetMode="External"/><Relationship Id="rId69" Type="http://schemas.openxmlformats.org/officeDocument/2006/relationships/hyperlink" Target="http://www.usi.edu/emergency" TargetMode="External"/><Relationship Id="rId80" Type="http://schemas.openxmlformats.org/officeDocument/2006/relationships/hyperlink" Target="https://handbook.usi.edu/equal-opportunity-and-nondiscrimination-policy" TargetMode="External"/><Relationship Id="rId85" Type="http://schemas.openxmlformats.org/officeDocument/2006/relationships/hyperlink" Target="https://usi.libguides.com/appointments" TargetMode="External"/><Relationship Id="rId12" Type="http://schemas.openxmlformats.org/officeDocument/2006/relationships/hyperlink" Target="https://docs.google.com/document/d/1LHCyCeUSNi-XhMs12oKXhMvzyAGHyeaxr_sTsEdMmu4/edit" TargetMode="External"/><Relationship Id="rId17" Type="http://schemas.openxmlformats.org/officeDocument/2006/relationships/hyperlink" Target="https://www.usi.edu/university-division/academic-skills" TargetMode="External"/><Relationship Id="rId33" Type="http://schemas.openxmlformats.org/officeDocument/2006/relationships/hyperlink" Target="https://www.usi.edu/health-center" TargetMode="External"/><Relationship Id="rId38" Type="http://schemas.openxmlformats.org/officeDocument/2006/relationships/hyperlink" Target="https://www.usi.edu/public-safety/campus-alerts-and-messaging" TargetMode="External"/><Relationship Id="rId59" Type="http://schemas.openxmlformats.org/officeDocument/2006/relationships/hyperlink" Target="http://udloncampus.cast.org/page/planning_syllabus" TargetMode="External"/><Relationship Id="rId103" Type="http://schemas.openxmlformats.org/officeDocument/2006/relationships/fontTable" Target="fontTable.xml"/><Relationship Id="rId20" Type="http://schemas.openxmlformats.org/officeDocument/2006/relationships/hyperlink" Target="https://www.usi.edu/health-center/" TargetMode="External"/><Relationship Id="rId41" Type="http://schemas.openxmlformats.org/officeDocument/2006/relationships/hyperlink" Target="http://www.usi.edu/deanofstudents" TargetMode="External"/><Relationship Id="rId54" Type="http://schemas.openxmlformats.org/officeDocument/2006/relationships/hyperlink" Target="https://higheredpraxis.substack.com/p/tips-round-up-syllabi" TargetMode="External"/><Relationship Id="rId62" Type="http://schemas.openxmlformats.org/officeDocument/2006/relationships/hyperlink" Target="https://resources.depaul.edu/teaching-commons/teaching-guides/course-design/Pages/course-objectives-learning-outcomes.aspx" TargetMode="External"/><Relationship Id="rId70" Type="http://schemas.openxmlformats.org/officeDocument/2006/relationships/hyperlink" Target="https://www.usi.edu/dean-of-students/policies-procedures-and-community-standards/student-handbook" TargetMode="External"/><Relationship Id="rId75" Type="http://schemas.openxmlformats.org/officeDocument/2006/relationships/hyperlink" Target="https://www.usi.edu/counseling-and-psychological-services/" TargetMode="External"/><Relationship Id="rId83" Type="http://schemas.openxmlformats.org/officeDocument/2006/relationships/hyperlink" Target="https://www.microsoft.com/en-us/edge" TargetMode="External"/><Relationship Id="rId88" Type="http://schemas.openxmlformats.org/officeDocument/2006/relationships/hyperlink" Target="https://www.usi.edu/online-learning/student-services/" TargetMode="External"/><Relationship Id="rId91" Type="http://schemas.openxmlformats.org/officeDocument/2006/relationships/hyperlink" Target="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 TargetMode="External"/><Relationship Id="rId96" Type="http://schemas.openxmlformats.org/officeDocument/2006/relationships/hyperlink" Target="https://www.usi.edu/emergency/emergency-procedures/fire-and-building-evacu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elt.iastate.edu/teaching/effective-teaching-practices/revised-blooms-taxonomy/" TargetMode="External"/><Relationship Id="rId23" Type="http://schemas.openxmlformats.org/officeDocument/2006/relationships/hyperlink" Target="https://www.usi.edu/provost/faculty-resources/syllabus-statements/" TargetMode="External"/><Relationship Id="rId28" Type="http://schemas.openxmlformats.org/officeDocument/2006/relationships/hyperlink" Target="mailto:usi1disres@usi.edu" TargetMode="External"/><Relationship Id="rId36" Type="http://schemas.openxmlformats.org/officeDocument/2006/relationships/hyperlink" Target="https://www.usi.edu/emergency/emergency-procedures/shelter-in-place" TargetMode="External"/><Relationship Id="rId49" Type="http://schemas.openxmlformats.org/officeDocument/2006/relationships/hyperlink" Target="https://collegetransitioncollaborative.org/syllabus-review-guide/" TargetMode="External"/><Relationship Id="rId57" Type="http://schemas.openxmlformats.org/officeDocument/2006/relationships/hyperlink" Target="https://drive.google.com/file/d/0B0ulz5eHbyjYdmY0eF9ablRRcHM/view" TargetMode="External"/><Relationship Id="rId10" Type="http://schemas.microsoft.com/office/2018/08/relationships/commentsExtensible" Target="commentsExtensible.xml"/><Relationship Id="rId31" Type="http://schemas.openxmlformats.org/officeDocument/2006/relationships/hyperlink" Target="https://handbook.usi.edu/equal-opportunity-and-nondiscrimination-policy" TargetMode="External"/><Relationship Id="rId44" Type="http://schemas.openxmlformats.org/officeDocument/2006/relationships/hyperlink" Target="https://www.google.com/chrome/downloads/" TargetMode="External"/><Relationship Id="rId52" Type="http://schemas.openxmlformats.org/officeDocument/2006/relationships/hyperlink" Target="http://www.thetattooedprof.com/wp-content/uploads/2019/09/The-Syllabus-from-a-student-perspective.pdf" TargetMode="External"/><Relationship Id="rId60" Type="http://schemas.openxmlformats.org/officeDocument/2006/relationships/hyperlink" Target="https://www.washington.edu/accessibility/documents/" TargetMode="External"/><Relationship Id="rId65" Type="http://schemas.openxmlformats.org/officeDocument/2006/relationships/hyperlink" Target="https://higheredpraxis.substack.com/p/tip-writing-learning-outcomes" TargetMode="External"/><Relationship Id="rId73" Type="http://schemas.openxmlformats.org/officeDocument/2006/relationships/hyperlink" Target="mailto:usi1disres@usi.edu" TargetMode="External"/><Relationship Id="rId78" Type="http://schemas.openxmlformats.org/officeDocument/2006/relationships/hyperlink" Target="mailto:USI.equity@usi.edu" TargetMode="External"/><Relationship Id="rId81" Type="http://schemas.openxmlformats.org/officeDocument/2006/relationships/hyperlink" Target="https://www.usi.edu/dean-of-students/policies-procedures-and-community-standards/student-handbook" TargetMode="External"/><Relationship Id="rId86" Type="http://schemas.openxmlformats.org/officeDocument/2006/relationships/hyperlink" Target="mailto:libcirc@usi.edu" TargetMode="External"/><Relationship Id="rId94" Type="http://schemas.openxmlformats.org/officeDocument/2006/relationships/hyperlink" Target="https://www.usi.edu/emergency/emergency-procedures" TargetMode="External"/><Relationship Id="rId99" Type="http://schemas.openxmlformats.org/officeDocument/2006/relationships/hyperlink" Target="https://www.usi.edu/institutional-equity/supportive-measures-and-resources" TargetMode="External"/><Relationship Id="rId101"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collegetransitioncollaborative.org/syllabus-review-guide/" TargetMode="External"/><Relationship Id="rId18" Type="http://schemas.openxmlformats.org/officeDocument/2006/relationships/hyperlink" Target="https://www.usi.edu/library/" TargetMode="External"/><Relationship Id="rId39" Type="http://schemas.openxmlformats.org/officeDocument/2006/relationships/hyperlink" Target="https://www.usi.edu/emergency/emergency-procedures" TargetMode="External"/><Relationship Id="rId34" Type="http://schemas.openxmlformats.org/officeDocument/2006/relationships/hyperlink" Target="mailto:Title.IX@usi.edu" TargetMode="External"/><Relationship Id="rId50" Type="http://schemas.openxmlformats.org/officeDocument/2006/relationships/hyperlink" Target="https://www.psychologicalscience.org/observer/creating-the-foundation-for-a-warm-classroom-climate" TargetMode="External"/><Relationship Id="rId55" Type="http://schemas.openxmlformats.org/officeDocument/2006/relationships/hyperlink" Target="https://www.chronicle.com/article/The-3-Essential-Functions-of/228909" TargetMode="External"/><Relationship Id="rId76" Type="http://schemas.openxmlformats.org/officeDocument/2006/relationships/hyperlink" Target="https://www.usi.edu/health-center" TargetMode="External"/><Relationship Id="rId97" Type="http://schemas.openxmlformats.org/officeDocument/2006/relationships/hyperlink" Target="https://www.usi.edu/emergency/emergency-procedures/shelter-in-place" TargetMode="External"/><Relationship Id="rId104" Type="http://schemas.microsoft.com/office/2011/relationships/people" Target="people.xml"/><Relationship Id="rId7" Type="http://schemas.openxmlformats.org/officeDocument/2006/relationships/comments" Target="comments.xml"/><Relationship Id="rId71" Type="http://schemas.openxmlformats.org/officeDocument/2006/relationships/hyperlink" Target="https://www.usi.edu/cetl/teaching-and-learning/ai-tools-and-teaching" TargetMode="External"/><Relationship Id="rId92" Type="http://schemas.openxmlformats.org/officeDocument/2006/relationships/hyperlink" Target="mailto:support@proctorio.com" TargetMode="External"/><Relationship Id="rId2" Type="http://schemas.openxmlformats.org/officeDocument/2006/relationships/styles" Target="styles.xml"/><Relationship Id="rId29" Type="http://schemas.openxmlformats.org/officeDocument/2006/relationships/hyperlink" Target="mailto:USI.equity@usi.edu" TargetMode="External"/><Relationship Id="rId24" Type="http://schemas.openxmlformats.org/officeDocument/2006/relationships/hyperlink" Target="https://www.usi.edu/" TargetMode="External"/><Relationship Id="rId40" Type="http://schemas.openxmlformats.org/officeDocument/2006/relationships/hyperlink" Target="https://www.usi.edu/public-safety" TargetMode="External"/><Relationship Id="rId45" Type="http://schemas.openxmlformats.org/officeDocument/2006/relationships/hyperlink" Target="https://www.microsoft.com/en-us/edge" TargetMode="External"/><Relationship Id="rId66" Type="http://schemas.openxmlformats.org/officeDocument/2006/relationships/hyperlink" Target="https://higheredpraxis.substack.com/p/tip-planning-by-design" TargetMode="External"/><Relationship Id="rId87" Type="http://schemas.openxmlformats.org/officeDocument/2006/relationships/hyperlink" Target="https://www.usi.edu/online-learning/student-services/" TargetMode="External"/><Relationship Id="rId61" Type="http://schemas.openxmlformats.org/officeDocument/2006/relationships/hyperlink" Target="https://cte.rice.edu/workload/" TargetMode="External"/><Relationship Id="rId82" Type="http://schemas.openxmlformats.org/officeDocument/2006/relationships/hyperlink" Target="https://www.google.com/chrome/downloads/" TargetMode="External"/><Relationship Id="rId19" Type="http://schemas.openxmlformats.org/officeDocument/2006/relationships/hyperlink" Target="https://www.usi.edu/it" TargetMode="External"/><Relationship Id="rId14" Type="http://schemas.openxmlformats.org/officeDocument/2006/relationships/hyperlink" Target="https://bulletin.usi.edu/" TargetMode="External"/><Relationship Id="rId30" Type="http://schemas.openxmlformats.org/officeDocument/2006/relationships/hyperlink" Target="https://www.usi.edu/dean-of-students/policies-procedures-and-community-standards/student-handbook" TargetMode="External"/><Relationship Id="rId35" Type="http://schemas.openxmlformats.org/officeDocument/2006/relationships/hyperlink" Target="https://www.usi.edu/emergency/emergency-procedures/fire-and-building-evacuation" TargetMode="External"/><Relationship Id="rId56" Type="http://schemas.openxmlformats.org/officeDocument/2006/relationships/hyperlink" Target="https://www.usi.edu/cetl/teaching-and-learning/ai-tools-and-teaching" TargetMode="External"/><Relationship Id="rId77" Type="http://schemas.openxmlformats.org/officeDocument/2006/relationships/hyperlink" Target="mailto:Title.IX@usi.edu" TargetMode="External"/><Relationship Id="rId100" Type="http://schemas.openxmlformats.org/officeDocument/2006/relationships/header" Target="header1.xml"/><Relationship Id="rId105"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www.facultyfocus.com/articles/course-design-ideas/seven-ways-to-make-your-syllabus-more-relevant/" TargetMode="External"/><Relationship Id="rId72" Type="http://schemas.openxmlformats.org/officeDocument/2006/relationships/hyperlink" Target="http://www.usi.edu/disabilities" TargetMode="External"/><Relationship Id="rId93" Type="http://schemas.openxmlformats.org/officeDocument/2006/relationships/hyperlink" Target="https://www.usi.edu/public-safety/campus-alerts-and-messaging" TargetMode="External"/><Relationship Id="rId98" Type="http://schemas.openxmlformats.org/officeDocument/2006/relationships/hyperlink" Target="http://www.usi.edu/deanofstudents" TargetMode="External"/><Relationship Id="rId3" Type="http://schemas.openxmlformats.org/officeDocument/2006/relationships/settings" Target="settings.xml"/><Relationship Id="rId25" Type="http://schemas.openxmlformats.org/officeDocument/2006/relationships/hyperlink" Target="https://www.usi.edu/dean-of-students/policies-procedures-and-community-standards/student-handbook" TargetMode="External"/><Relationship Id="rId46" Type="http://schemas.openxmlformats.org/officeDocument/2006/relationships/hyperlink" Target="https://getproctorio.com/" TargetMode="External"/><Relationship Id="rId67" Type="http://schemas.openxmlformats.org/officeDocument/2006/relationships/hyperlink" Target="https://www.usi.edu/provost/faculty-resources/syllabu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5940</Words>
  <Characters>33862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CETL</cp:lastModifiedBy>
  <cp:revision>8</cp:revision>
  <cp:lastPrinted>2022-08-17T17:34:00Z</cp:lastPrinted>
  <dcterms:created xsi:type="dcterms:W3CDTF">2023-08-08T14:51:00Z</dcterms:created>
  <dcterms:modified xsi:type="dcterms:W3CDTF">2023-08-14T13:32:00Z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2022-01-03T21:38:30Z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54cb49ac-8f1e-4cea-be56-70571b546c78</vt:lpwstr>
  </property>
  <property fmtid="{D5CDD505-2E9C-101B-9397-08002B2CF9AE}" pid="8" name="MSIP_Label_93932cc9-dea4-49e2-bfe2-7f42b17a9d2b_ContentBits">
    <vt:lpwstr>0</vt:lpwstr>
  </property>
</Properties>
</file>