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916E" w14:textId="77777777" w:rsidR="00D81A11" w:rsidRPr="00976D75" w:rsidRDefault="00D81A11" w:rsidP="00D81A11">
      <w:pPr>
        <w:rPr>
          <w:rFonts w:ascii="Times New Roman" w:hAnsi="Times New Roman" w:cs="Times New Roman"/>
          <w:b/>
          <w:bCs/>
        </w:rPr>
      </w:pPr>
      <w:r w:rsidRPr="00976D75">
        <w:rPr>
          <w:rFonts w:ascii="Times New Roman" w:hAnsi="Times New Roman" w:cs="Times New Roman"/>
          <w:b/>
          <w:bCs/>
        </w:rPr>
        <w:t>Clinical Internship Expectation Checklist &amp; Integrated Gradual-Release Timeline</w:t>
      </w:r>
    </w:p>
    <w:p w14:paraId="0088D878" w14:textId="5DA8D46D" w:rsidR="00D81A11" w:rsidRPr="00976D75" w:rsidRDefault="00D81A11" w:rsidP="00D81A11">
      <w:pPr>
        <w:rPr>
          <w:rFonts w:ascii="Times New Roman" w:hAnsi="Times New Roman" w:cs="Times New Roman"/>
          <w:b/>
          <w:bCs/>
        </w:rPr>
      </w:pPr>
      <w:r w:rsidRPr="00976D75">
        <w:rPr>
          <w:rFonts w:ascii="Times New Roman" w:hAnsi="Times New Roman" w:cs="Times New Roman"/>
          <w:b/>
          <w:bCs/>
        </w:rPr>
        <w:t>16-Week Clinical Internship Model (Traditional Full-Semester Takeover)</w:t>
      </w:r>
    </w:p>
    <w:p w14:paraId="1CE52D37" w14:textId="77777777" w:rsidR="00D81A11" w:rsidRPr="00976D75" w:rsidRDefault="00D81A11" w:rsidP="00D81A11">
      <w:pPr>
        <w:rPr>
          <w:rFonts w:ascii="Times New Roman" w:hAnsi="Times New Roman" w:cs="Times New Roman"/>
        </w:rPr>
      </w:pPr>
      <w:r w:rsidRPr="00976D75">
        <w:rPr>
          <w:rFonts w:ascii="Times New Roman" w:hAnsi="Times New Roman" w:cs="Times New Roman"/>
          <w:i/>
          <w:iCs/>
        </w:rPr>
        <w:t>(Applicable for August–December or January–May Clinical Internships)</w:t>
      </w:r>
    </w:p>
    <w:tbl>
      <w:tblPr>
        <w:tblW w:w="10575" w:type="dxa"/>
        <w:tblCellSpacing w:w="1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710"/>
        <w:gridCol w:w="2250"/>
        <w:gridCol w:w="2054"/>
        <w:gridCol w:w="1726"/>
        <w:gridCol w:w="1755"/>
      </w:tblGrid>
      <w:tr w:rsidR="00D81A11" w:rsidRPr="00D81A11" w14:paraId="4F2001C8" w14:textId="77777777" w:rsidTr="00D81A11">
        <w:trPr>
          <w:trHeight w:val="1312"/>
          <w:tblHeader/>
          <w:tblCellSpacing w:w="15" w:type="dxa"/>
        </w:trPr>
        <w:tc>
          <w:tcPr>
            <w:tcW w:w="1035" w:type="dxa"/>
            <w:vAlign w:val="center"/>
            <w:hideMark/>
          </w:tcPr>
          <w:p w14:paraId="1F04649C" w14:textId="77777777" w:rsidR="00D81A11" w:rsidRPr="00D81A11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1680" w:type="dxa"/>
            <w:vAlign w:val="center"/>
            <w:hideMark/>
          </w:tcPr>
          <w:p w14:paraId="06947A8C" w14:textId="77777777" w:rsidR="00D81A11" w:rsidRPr="00D81A11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Gradual Release Phase</w:t>
            </w:r>
          </w:p>
        </w:tc>
        <w:tc>
          <w:tcPr>
            <w:tcW w:w="2220" w:type="dxa"/>
            <w:vAlign w:val="center"/>
            <w:hideMark/>
          </w:tcPr>
          <w:p w14:paraId="092DFBBB" w14:textId="77777777" w:rsidR="00D81A11" w:rsidRPr="00D81A11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Intern’s Instructional Responsibility</w:t>
            </w:r>
          </w:p>
        </w:tc>
        <w:tc>
          <w:tcPr>
            <w:tcW w:w="2024" w:type="dxa"/>
            <w:vAlign w:val="center"/>
            <w:hideMark/>
          </w:tcPr>
          <w:p w14:paraId="441EECDE" w14:textId="77777777" w:rsidR="00D81A11" w:rsidRPr="00D81A11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Competency Focus (Planning, Instruction, Professionalism)</w:t>
            </w:r>
          </w:p>
        </w:tc>
        <w:tc>
          <w:tcPr>
            <w:tcW w:w="0" w:type="auto"/>
            <w:vAlign w:val="center"/>
            <w:hideMark/>
          </w:tcPr>
          <w:p w14:paraId="7171DE1E" w14:textId="77777777" w:rsidR="00D81A11" w:rsidRPr="00D81A11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Cooperating Teacher’s Role</w:t>
            </w:r>
          </w:p>
        </w:tc>
        <w:tc>
          <w:tcPr>
            <w:tcW w:w="1710" w:type="dxa"/>
            <w:vAlign w:val="center"/>
            <w:hideMark/>
          </w:tcPr>
          <w:p w14:paraId="386328C6" w14:textId="77777777" w:rsidR="00D81A11" w:rsidRPr="00D81A11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University Supervisor Support</w:t>
            </w:r>
          </w:p>
        </w:tc>
      </w:tr>
      <w:tr w:rsidR="00D81A11" w:rsidRPr="00D81A11" w14:paraId="2FCB6FC3" w14:textId="77777777" w:rsidTr="00D81A11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19F124EF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Month 1</w:t>
            </w:r>
            <w:r w:rsidRPr="00D81A11">
              <w:rPr>
                <w:rFonts w:ascii="Times New Roman" w:hAnsi="Times New Roman" w:cs="Times New Roman"/>
              </w:rPr>
              <w:t xml:space="preserve"> </w:t>
            </w:r>
            <w:r w:rsidRPr="00D81A11">
              <w:rPr>
                <w:rFonts w:ascii="Times New Roman" w:hAnsi="Times New Roman" w:cs="Times New Roman"/>
                <w:i/>
                <w:iCs/>
              </w:rPr>
              <w:t>(Aug. or Jan.)</w:t>
            </w:r>
          </w:p>
        </w:tc>
        <w:tc>
          <w:tcPr>
            <w:tcW w:w="1680" w:type="dxa"/>
            <w:vAlign w:val="center"/>
            <w:hideMark/>
          </w:tcPr>
          <w:p w14:paraId="53229F0B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I Do → Observation &amp; Initial Practice</w:t>
            </w:r>
          </w:p>
        </w:tc>
        <w:tc>
          <w:tcPr>
            <w:tcW w:w="2220" w:type="dxa"/>
            <w:vAlign w:val="center"/>
            <w:hideMark/>
          </w:tcPr>
          <w:p w14:paraId="221DD9A1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Complete all university orientation and internship requirements</w:t>
            </w:r>
          </w:p>
          <w:p w14:paraId="2BBEF86B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 - Attend faculty meetings and professional development</w:t>
            </w:r>
          </w:p>
          <w:p w14:paraId="591F29F1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Observe classroom routines, instructional blocks, and management systems</w:t>
            </w:r>
          </w:p>
          <w:p w14:paraId="358FE48B" w14:textId="6C3F72AC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 - Assist with classroom preparation and student support </w:t>
            </w:r>
          </w:p>
          <w:p w14:paraId="23BC3CE3" w14:textId="077884EB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Build rapport with students </w:t>
            </w:r>
          </w:p>
          <w:p w14:paraId="723C4801" w14:textId="18021A6B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Teach 1 mini-lesson per week</w:t>
            </w:r>
          </w:p>
        </w:tc>
        <w:tc>
          <w:tcPr>
            <w:tcW w:w="2024" w:type="dxa"/>
            <w:vAlign w:val="center"/>
            <w:hideMark/>
          </w:tcPr>
          <w:p w14:paraId="1CA5E531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Planning:</w:t>
            </w:r>
            <w:r w:rsidRPr="00D81A11">
              <w:rPr>
                <w:rFonts w:ascii="Times New Roman" w:hAnsi="Times New Roman" w:cs="Times New Roman"/>
              </w:rPr>
              <w:t xml:space="preserve"> Observe lesson preparation, standards alignment, materials organization, and assessment use. </w:t>
            </w:r>
          </w:p>
          <w:p w14:paraId="4260F2C7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Instruction:</w:t>
            </w:r>
            <w:r w:rsidRPr="00D81A11">
              <w:rPr>
                <w:rFonts w:ascii="Times New Roman" w:hAnsi="Times New Roman" w:cs="Times New Roman"/>
              </w:rPr>
              <w:t xml:space="preserve"> Observe classroom management, pacing, questioning, and engagement strategies while practicing small instructional tasks. </w:t>
            </w:r>
          </w:p>
          <w:p w14:paraId="52B7F8E2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Professionalism:</w:t>
            </w:r>
            <w:r w:rsidRPr="00D81A11">
              <w:rPr>
                <w:rFonts w:ascii="Times New Roman" w:hAnsi="Times New Roman" w:cs="Times New Roman"/>
              </w:rPr>
              <w:t xml:space="preserve"> Participate in reflective conversations and apply initial feedback.</w:t>
            </w:r>
          </w:p>
          <w:p w14:paraId="0DA3347E" w14:textId="23565754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15FA30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Model routines and instructional practices; </w:t>
            </w:r>
          </w:p>
          <w:p w14:paraId="7FEC3FF5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provide daily debriefing and coaching; </w:t>
            </w:r>
          </w:p>
          <w:p w14:paraId="49218F6D" w14:textId="592BC9DE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gradually introduce instructional responsibilities.</w:t>
            </w:r>
          </w:p>
        </w:tc>
        <w:tc>
          <w:tcPr>
            <w:tcW w:w="1710" w:type="dxa"/>
            <w:vAlign w:val="center"/>
            <w:hideMark/>
          </w:tcPr>
          <w:p w14:paraId="3837E19F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Establish communication with intern and cooperating teacher; </w:t>
            </w:r>
          </w:p>
          <w:p w14:paraId="2BD116C0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schedule Triad Meeting; </w:t>
            </w:r>
          </w:p>
          <w:p w14:paraId="278837A5" w14:textId="52D761D5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conduct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Supervisor Observation #1</w:t>
            </w:r>
            <w:r w:rsidRPr="00D81A11">
              <w:rPr>
                <w:rFonts w:ascii="Times New Roman" w:hAnsi="Times New Roman" w:cs="Times New Roman"/>
              </w:rPr>
              <w:t xml:space="preserve"> with feedback and debriefing.</w:t>
            </w:r>
          </w:p>
        </w:tc>
      </w:tr>
      <w:tr w:rsidR="00D81A11" w:rsidRPr="00D81A11" w14:paraId="1F58F5A6" w14:textId="77777777" w:rsidTr="00D81A11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2A8B55DF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Month 2</w:t>
            </w:r>
            <w:r w:rsidRPr="00D81A11">
              <w:rPr>
                <w:rFonts w:ascii="Times New Roman" w:hAnsi="Times New Roman" w:cs="Times New Roman"/>
              </w:rPr>
              <w:t xml:space="preserve"> </w:t>
            </w:r>
            <w:r w:rsidRPr="00D81A11">
              <w:rPr>
                <w:rFonts w:ascii="Times New Roman" w:hAnsi="Times New Roman" w:cs="Times New Roman"/>
                <w:i/>
                <w:iCs/>
              </w:rPr>
              <w:t>(Sept.–Oct. or Feb.)</w:t>
            </w:r>
          </w:p>
        </w:tc>
        <w:tc>
          <w:tcPr>
            <w:tcW w:w="1680" w:type="dxa"/>
            <w:vAlign w:val="center"/>
            <w:hideMark/>
          </w:tcPr>
          <w:p w14:paraId="3E6A112C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We Do → Guided Practice &amp; Co-Teaching</w:t>
            </w:r>
          </w:p>
        </w:tc>
        <w:tc>
          <w:tcPr>
            <w:tcW w:w="2220" w:type="dxa"/>
            <w:vAlign w:val="center"/>
            <w:hideMark/>
          </w:tcPr>
          <w:p w14:paraId="39022986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Teach small-group instruction regularly</w:t>
            </w:r>
          </w:p>
          <w:p w14:paraId="485A49E8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 - Plan and teach 2–3 lessons per week </w:t>
            </w:r>
          </w:p>
          <w:p w14:paraId="7A8EAE73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Implement formative assessments </w:t>
            </w:r>
          </w:p>
          <w:p w14:paraId="5113E278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lastRenderedPageBreak/>
              <w:t xml:space="preserve">- Begin co-teaching whole-group lessons </w:t>
            </w:r>
          </w:p>
          <w:p w14:paraId="06219191" w14:textId="4EC75BA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Assist with grading and classroom responsibilities</w:t>
            </w:r>
          </w:p>
        </w:tc>
        <w:tc>
          <w:tcPr>
            <w:tcW w:w="2024" w:type="dxa"/>
            <w:vAlign w:val="center"/>
            <w:hideMark/>
          </w:tcPr>
          <w:p w14:paraId="50DA0D37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lastRenderedPageBreak/>
              <w:t>Planning:</w:t>
            </w:r>
            <w:r w:rsidRPr="00D81A11">
              <w:rPr>
                <w:rFonts w:ascii="Times New Roman" w:hAnsi="Times New Roman" w:cs="Times New Roman"/>
              </w:rPr>
              <w:t xml:space="preserve"> Develop aligned lesson plans and formative assessments with mentor support.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Instruction:</w:t>
            </w:r>
            <w:r w:rsidRPr="00D81A11">
              <w:rPr>
                <w:rFonts w:ascii="Times New Roman" w:hAnsi="Times New Roman" w:cs="Times New Roman"/>
              </w:rPr>
              <w:t xml:space="preserve"> Implement instructional </w:t>
            </w:r>
            <w:r w:rsidRPr="00D81A11">
              <w:rPr>
                <w:rFonts w:ascii="Times New Roman" w:hAnsi="Times New Roman" w:cs="Times New Roman"/>
              </w:rPr>
              <w:lastRenderedPageBreak/>
              <w:t xml:space="preserve">strategies, communicate objectives, and monitor student understanding.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Professionalism:</w:t>
            </w:r>
            <w:r w:rsidRPr="00D81A11">
              <w:rPr>
                <w:rFonts w:ascii="Times New Roman" w:hAnsi="Times New Roman" w:cs="Times New Roman"/>
              </w:rPr>
              <w:t xml:space="preserve"> Reflect on instruction and revise teaching based on mentor and supervisor feedback.</w:t>
            </w:r>
          </w:p>
        </w:tc>
        <w:tc>
          <w:tcPr>
            <w:tcW w:w="0" w:type="auto"/>
            <w:vAlign w:val="center"/>
            <w:hideMark/>
          </w:tcPr>
          <w:p w14:paraId="5839D0E5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lastRenderedPageBreak/>
              <w:t xml:space="preserve">Co-plan instruction; model decision-making; provide written and verbal feedback; gradually release responsibility </w:t>
            </w:r>
            <w:r w:rsidRPr="00D81A11">
              <w:rPr>
                <w:rFonts w:ascii="Times New Roman" w:hAnsi="Times New Roman" w:cs="Times New Roman"/>
              </w:rPr>
              <w:lastRenderedPageBreak/>
              <w:t>for instruction and assessment.</w:t>
            </w:r>
          </w:p>
        </w:tc>
        <w:tc>
          <w:tcPr>
            <w:tcW w:w="1710" w:type="dxa"/>
            <w:vAlign w:val="center"/>
            <w:hideMark/>
          </w:tcPr>
          <w:p w14:paraId="3D0FB9D5" w14:textId="534A10AD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lastRenderedPageBreak/>
              <w:t xml:space="preserve">Conduct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Supervisor Observation #2</w:t>
            </w:r>
            <w:r w:rsidRPr="00D81A11">
              <w:rPr>
                <w:rFonts w:ascii="Times New Roman" w:hAnsi="Times New Roman" w:cs="Times New Roman"/>
              </w:rPr>
              <w:t xml:space="preserve"> with feedback and debriefing; support goal-setting and </w:t>
            </w:r>
            <w:r w:rsidRPr="00D81A11">
              <w:rPr>
                <w:rFonts w:ascii="Times New Roman" w:hAnsi="Times New Roman" w:cs="Times New Roman"/>
              </w:rPr>
              <w:lastRenderedPageBreak/>
              <w:t>instructional growth.</w:t>
            </w:r>
          </w:p>
        </w:tc>
      </w:tr>
      <w:tr w:rsidR="00D81A11" w:rsidRPr="00D81A11" w14:paraId="12B7C7B2" w14:textId="77777777" w:rsidTr="00D81A11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32D4AFE8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lastRenderedPageBreak/>
              <w:t>Month 3</w:t>
            </w:r>
            <w:r w:rsidRPr="00D81A11">
              <w:rPr>
                <w:rFonts w:ascii="Times New Roman" w:hAnsi="Times New Roman" w:cs="Times New Roman"/>
              </w:rPr>
              <w:t xml:space="preserve"> </w:t>
            </w:r>
            <w:r w:rsidRPr="00D81A11">
              <w:rPr>
                <w:rFonts w:ascii="Times New Roman" w:hAnsi="Times New Roman" w:cs="Times New Roman"/>
                <w:i/>
                <w:iCs/>
              </w:rPr>
              <w:t>(Oct.–Nov. or Mar.–Apr.)</w:t>
            </w:r>
          </w:p>
        </w:tc>
        <w:tc>
          <w:tcPr>
            <w:tcW w:w="1680" w:type="dxa"/>
            <w:vAlign w:val="center"/>
            <w:hideMark/>
          </w:tcPr>
          <w:p w14:paraId="246D1F84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We Do → You Do Together / Supported Independence</w:t>
            </w:r>
          </w:p>
        </w:tc>
        <w:tc>
          <w:tcPr>
            <w:tcW w:w="2220" w:type="dxa"/>
            <w:vAlign w:val="center"/>
            <w:hideMark/>
          </w:tcPr>
          <w:p w14:paraId="7E709AF7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Co-teach and lead up to 50–70% of the instructional day </w:t>
            </w:r>
          </w:p>
          <w:p w14:paraId="2DA4E6E7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Plan and teach whole-group lessons</w:t>
            </w:r>
          </w:p>
          <w:p w14:paraId="34C8FB9E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 - Manage routines and classroom procedures </w:t>
            </w:r>
          </w:p>
          <w:p w14:paraId="77D23E3F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Begin family communication activities (conference participation, newsletter, or approved communication) </w:t>
            </w:r>
          </w:p>
          <w:p w14:paraId="095EC254" w14:textId="1D699DAA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Assume selected professional duties</w:t>
            </w:r>
          </w:p>
        </w:tc>
        <w:tc>
          <w:tcPr>
            <w:tcW w:w="2024" w:type="dxa"/>
            <w:vAlign w:val="center"/>
            <w:hideMark/>
          </w:tcPr>
          <w:p w14:paraId="1351CCE9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Planning:</w:t>
            </w:r>
            <w:r w:rsidRPr="00D81A11">
              <w:rPr>
                <w:rFonts w:ascii="Times New Roman" w:hAnsi="Times New Roman" w:cs="Times New Roman"/>
              </w:rPr>
              <w:t xml:space="preserve"> Design standards-aligned lessons and assessments using student data.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Instruction:</w:t>
            </w:r>
            <w:r w:rsidRPr="00D81A11">
              <w:rPr>
                <w:rFonts w:ascii="Times New Roman" w:hAnsi="Times New Roman" w:cs="Times New Roman"/>
              </w:rPr>
              <w:t xml:space="preserve"> Facilitate classroom engagement, differentiation, and formative assessment with increasing independence.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Professionalism:</w:t>
            </w:r>
            <w:r w:rsidRPr="00D81A11">
              <w:rPr>
                <w:rFonts w:ascii="Times New Roman" w:hAnsi="Times New Roman" w:cs="Times New Roman"/>
              </w:rPr>
              <w:t xml:space="preserve"> Demonstrate responsiveness to feedback and professional communication with families and colleagues.</w:t>
            </w:r>
          </w:p>
        </w:tc>
        <w:tc>
          <w:tcPr>
            <w:tcW w:w="0" w:type="auto"/>
            <w:vAlign w:val="center"/>
            <w:hideMark/>
          </w:tcPr>
          <w:p w14:paraId="442EC98E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Step back gradually during instruction; coach during co-teaching; model effective communication and assessment practices; support increasing independence.</w:t>
            </w:r>
          </w:p>
        </w:tc>
        <w:tc>
          <w:tcPr>
            <w:tcW w:w="1710" w:type="dxa"/>
            <w:vAlign w:val="center"/>
            <w:hideMark/>
          </w:tcPr>
          <w:p w14:paraId="51F72E4B" w14:textId="402406BE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Conduct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Supervisor Observation #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81A11">
              <w:rPr>
                <w:rFonts w:ascii="Times New Roman" w:hAnsi="Times New Roman" w:cs="Times New Roman"/>
              </w:rPr>
              <w:t xml:space="preserve"> with feedback and debriefing; review progress toward instructional leadership and professional competencies.</w:t>
            </w:r>
          </w:p>
        </w:tc>
      </w:tr>
      <w:tr w:rsidR="00D81A11" w:rsidRPr="00D81A11" w14:paraId="7E2B91A2" w14:textId="77777777" w:rsidTr="00D81A11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2F749FFA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Month 4</w:t>
            </w:r>
            <w:r w:rsidRPr="00D81A11">
              <w:rPr>
                <w:rFonts w:ascii="Times New Roman" w:hAnsi="Times New Roman" w:cs="Times New Roman"/>
              </w:rPr>
              <w:t xml:space="preserve"> </w:t>
            </w:r>
            <w:r w:rsidRPr="00D81A11">
              <w:rPr>
                <w:rFonts w:ascii="Times New Roman" w:hAnsi="Times New Roman" w:cs="Times New Roman"/>
                <w:i/>
                <w:iCs/>
              </w:rPr>
              <w:t>(Nov.–Dec. or Apr.–May)</w:t>
            </w:r>
          </w:p>
        </w:tc>
        <w:tc>
          <w:tcPr>
            <w:tcW w:w="1680" w:type="dxa"/>
            <w:vAlign w:val="center"/>
            <w:hideMark/>
          </w:tcPr>
          <w:p w14:paraId="282A0905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You Do Independently → Full Instructional Leadership &amp; Reflection</w:t>
            </w:r>
          </w:p>
        </w:tc>
        <w:tc>
          <w:tcPr>
            <w:tcW w:w="2220" w:type="dxa"/>
            <w:vAlign w:val="center"/>
            <w:hideMark/>
          </w:tcPr>
          <w:p w14:paraId="3FC5280E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Complete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Full Takeover</w:t>
            </w:r>
            <w:r w:rsidRPr="00D81A11">
              <w:rPr>
                <w:rFonts w:ascii="Times New Roman" w:hAnsi="Times New Roman" w:cs="Times New Roman"/>
              </w:rPr>
              <w:t xml:space="preserve"> (2–3 consecutive weeks or program expectation) </w:t>
            </w:r>
          </w:p>
          <w:p w14:paraId="20E43C01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Plan, instruct, assess, and manage the classroom independently </w:t>
            </w:r>
          </w:p>
          <w:p w14:paraId="6FC64CAE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- Sustain lead-teacher role for 50%+ of instructional day </w:t>
            </w:r>
          </w:p>
          <w:p w14:paraId="5804B106" w14:textId="193A5A75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Complete</w:t>
            </w:r>
            <w:r w:rsidRPr="00D81A11">
              <w:rPr>
                <w:rFonts w:ascii="Times New Roman" w:hAnsi="Times New Roman" w:cs="Times New Roman"/>
              </w:rPr>
              <w:t>d/submitted</w:t>
            </w:r>
            <w:r w:rsidRPr="00D81A11">
              <w:rPr>
                <w:rFonts w:ascii="Times New Roman" w:hAnsi="Times New Roman" w:cs="Times New Roman"/>
              </w:rPr>
              <w:t xml:space="preserve"> required </w:t>
            </w:r>
            <w:r w:rsidRPr="00D81A11">
              <w:rPr>
                <w:rFonts w:ascii="Times New Roman" w:hAnsi="Times New Roman" w:cs="Times New Roman"/>
              </w:rPr>
              <w:t>edTPA</w:t>
            </w:r>
          </w:p>
          <w:p w14:paraId="6FA8DE6E" w14:textId="7F3CBBFC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- Finalize Time Log and self-reflection</w:t>
            </w:r>
          </w:p>
        </w:tc>
        <w:tc>
          <w:tcPr>
            <w:tcW w:w="2024" w:type="dxa"/>
            <w:vAlign w:val="center"/>
            <w:hideMark/>
          </w:tcPr>
          <w:p w14:paraId="3C6A0517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  <w:b/>
                <w:bCs/>
              </w:rPr>
              <w:t>Planning:</w:t>
            </w:r>
            <w:r w:rsidRPr="00D81A11">
              <w:rPr>
                <w:rFonts w:ascii="Times New Roman" w:hAnsi="Times New Roman" w:cs="Times New Roman"/>
              </w:rPr>
              <w:t xml:space="preserve"> Independently design and implement standards-based instruction using assessment data.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Instruction:</w:t>
            </w:r>
            <w:r w:rsidRPr="00D81A11">
              <w:rPr>
                <w:rFonts w:ascii="Times New Roman" w:hAnsi="Times New Roman" w:cs="Times New Roman"/>
              </w:rPr>
              <w:t xml:space="preserve"> Demonstrate confident classroom leadership, differentiation, and instructional responsiveness.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Professionalism:</w:t>
            </w:r>
            <w:r w:rsidRPr="00D81A11">
              <w:rPr>
                <w:rFonts w:ascii="Times New Roman" w:hAnsi="Times New Roman" w:cs="Times New Roman"/>
              </w:rPr>
              <w:t xml:space="preserve"> Engage in reflective practice, complete required documentation, and demonstrate readiness for professional practice.</w:t>
            </w:r>
          </w:p>
        </w:tc>
        <w:tc>
          <w:tcPr>
            <w:tcW w:w="0" w:type="auto"/>
            <w:vAlign w:val="center"/>
            <w:hideMark/>
          </w:tcPr>
          <w:p w14:paraId="4A52292F" w14:textId="77777777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>Observe and document instructional performance; support reflective conversations; gradually transition responsibilities back through co-teaching and shared planning.</w:t>
            </w:r>
          </w:p>
        </w:tc>
        <w:tc>
          <w:tcPr>
            <w:tcW w:w="1710" w:type="dxa"/>
            <w:vAlign w:val="center"/>
            <w:hideMark/>
          </w:tcPr>
          <w:p w14:paraId="4D02C425" w14:textId="26A3FEF8" w:rsidR="00D81A11" w:rsidRPr="00D81A11" w:rsidRDefault="00D81A11" w:rsidP="00D81A11">
            <w:pPr>
              <w:rPr>
                <w:rFonts w:ascii="Times New Roman" w:hAnsi="Times New Roman" w:cs="Times New Roman"/>
              </w:rPr>
            </w:pPr>
            <w:r w:rsidRPr="00D81A11">
              <w:rPr>
                <w:rFonts w:ascii="Times New Roman" w:hAnsi="Times New Roman" w:cs="Times New Roman"/>
              </w:rPr>
              <w:t xml:space="preserve">Conduct </w:t>
            </w:r>
            <w:r w:rsidRPr="00D81A11">
              <w:rPr>
                <w:rFonts w:ascii="Times New Roman" w:hAnsi="Times New Roman" w:cs="Times New Roman"/>
                <w:b/>
                <w:bCs/>
              </w:rPr>
              <w:t>Supervisor Observation #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D81A11">
              <w:rPr>
                <w:rFonts w:ascii="Times New Roman" w:hAnsi="Times New Roman" w:cs="Times New Roman"/>
              </w:rPr>
              <w:t xml:space="preserve"> with feedback and debriefing; complete Midterm/Final Assessments and disposition evaluations; verify completion of internship requirements and documentation.</w:t>
            </w:r>
          </w:p>
        </w:tc>
      </w:tr>
    </w:tbl>
    <w:p w14:paraId="55214B35" w14:textId="77777777" w:rsidR="00976D75" w:rsidRDefault="00976D75" w:rsidP="00D81A11">
      <w:pPr>
        <w:rPr>
          <w:b/>
          <w:bCs/>
        </w:rPr>
      </w:pPr>
    </w:p>
    <w:p w14:paraId="687EFE04" w14:textId="770B37E8" w:rsidR="00D81A11" w:rsidRPr="00D81A11" w:rsidRDefault="00976D75" w:rsidP="00D81A11">
      <w:pPr>
        <w:rPr>
          <w:b/>
          <w:bCs/>
        </w:rPr>
      </w:pPr>
      <w:r>
        <w:rPr>
          <w:b/>
          <w:bCs/>
        </w:rPr>
        <w:t xml:space="preserve">           </w:t>
      </w:r>
      <w:r w:rsidR="00D81A11" w:rsidRPr="00D81A11">
        <w:rPr>
          <w:b/>
          <w:bCs/>
        </w:rPr>
        <w:t>Suggested Observation &amp; Assessment Timeline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2413"/>
      </w:tblGrid>
      <w:tr w:rsidR="00D81A11" w:rsidRPr="00D81A11" w14:paraId="15829AFF" w14:textId="77777777" w:rsidTr="00976D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3DD8E" w14:textId="77777777" w:rsidR="00D81A11" w:rsidRPr="00976D75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976D75">
              <w:rPr>
                <w:rFonts w:ascii="Times New Roman" w:hAnsi="Times New Roman" w:cs="Times New Roman"/>
                <w:b/>
                <w:bCs/>
              </w:rPr>
              <w:t>Observation / Assessment</w:t>
            </w:r>
          </w:p>
        </w:tc>
        <w:tc>
          <w:tcPr>
            <w:tcW w:w="0" w:type="auto"/>
            <w:vAlign w:val="center"/>
            <w:hideMark/>
          </w:tcPr>
          <w:p w14:paraId="42B78553" w14:textId="77777777" w:rsidR="00D81A11" w:rsidRPr="00976D75" w:rsidRDefault="00D81A11" w:rsidP="00D81A11">
            <w:pPr>
              <w:rPr>
                <w:rFonts w:ascii="Times New Roman" w:hAnsi="Times New Roman" w:cs="Times New Roman"/>
                <w:b/>
                <w:bCs/>
              </w:rPr>
            </w:pPr>
            <w:r w:rsidRPr="00976D75">
              <w:rPr>
                <w:rFonts w:ascii="Times New Roman" w:hAnsi="Times New Roman" w:cs="Times New Roman"/>
                <w:b/>
                <w:bCs/>
              </w:rPr>
              <w:t>Recommended Timing</w:t>
            </w:r>
          </w:p>
        </w:tc>
      </w:tr>
      <w:tr w:rsidR="00D81A11" w:rsidRPr="00D81A11" w14:paraId="722AB28F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0D3F2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Triad Meeting</w:t>
            </w:r>
          </w:p>
        </w:tc>
        <w:tc>
          <w:tcPr>
            <w:tcW w:w="0" w:type="auto"/>
            <w:vAlign w:val="center"/>
            <w:hideMark/>
          </w:tcPr>
          <w:p w14:paraId="3F4FC44E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Weeks 1–2</w:t>
            </w:r>
          </w:p>
        </w:tc>
      </w:tr>
      <w:tr w:rsidR="00D81A11" w:rsidRPr="00D81A11" w14:paraId="517B6AFF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10A10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Supervisor Observation #1</w:t>
            </w:r>
          </w:p>
        </w:tc>
        <w:tc>
          <w:tcPr>
            <w:tcW w:w="0" w:type="auto"/>
            <w:vAlign w:val="center"/>
            <w:hideMark/>
          </w:tcPr>
          <w:p w14:paraId="07BBFA3B" w14:textId="7576C904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 xml:space="preserve">Weeks </w:t>
            </w:r>
            <w:r w:rsidR="00976D75" w:rsidRPr="00976D75">
              <w:rPr>
                <w:rFonts w:ascii="Times New Roman" w:hAnsi="Times New Roman" w:cs="Times New Roman"/>
              </w:rPr>
              <w:t>3</w:t>
            </w:r>
            <w:r w:rsidRPr="00976D75">
              <w:rPr>
                <w:rFonts w:ascii="Times New Roman" w:hAnsi="Times New Roman" w:cs="Times New Roman"/>
              </w:rPr>
              <w:t>–</w:t>
            </w:r>
            <w:r w:rsidR="00976D75" w:rsidRPr="00976D75">
              <w:rPr>
                <w:rFonts w:ascii="Times New Roman" w:hAnsi="Times New Roman" w:cs="Times New Roman"/>
              </w:rPr>
              <w:t>4</w:t>
            </w:r>
          </w:p>
        </w:tc>
      </w:tr>
      <w:tr w:rsidR="00D81A11" w:rsidRPr="00D81A11" w14:paraId="3A41FA46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49002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Supervisor Observation #2</w:t>
            </w:r>
          </w:p>
        </w:tc>
        <w:tc>
          <w:tcPr>
            <w:tcW w:w="0" w:type="auto"/>
            <w:vAlign w:val="center"/>
            <w:hideMark/>
          </w:tcPr>
          <w:p w14:paraId="3DD54843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Weeks 5–6</w:t>
            </w:r>
          </w:p>
        </w:tc>
      </w:tr>
      <w:tr w:rsidR="00D81A11" w:rsidRPr="00D81A11" w14:paraId="30A6880A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B114B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Supervisor Observation #3</w:t>
            </w:r>
          </w:p>
        </w:tc>
        <w:tc>
          <w:tcPr>
            <w:tcW w:w="0" w:type="auto"/>
            <w:vAlign w:val="center"/>
            <w:hideMark/>
          </w:tcPr>
          <w:p w14:paraId="5F43371F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Weeks 7–8</w:t>
            </w:r>
          </w:p>
        </w:tc>
      </w:tr>
      <w:tr w:rsidR="00D81A11" w:rsidRPr="00D81A11" w14:paraId="19B233E6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B10F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Supervisor Observation #4</w:t>
            </w:r>
          </w:p>
        </w:tc>
        <w:tc>
          <w:tcPr>
            <w:tcW w:w="0" w:type="auto"/>
            <w:vAlign w:val="center"/>
            <w:hideMark/>
          </w:tcPr>
          <w:p w14:paraId="2B3E8CF4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Weeks 10–12</w:t>
            </w:r>
          </w:p>
        </w:tc>
      </w:tr>
      <w:tr w:rsidR="00D81A11" w:rsidRPr="00D81A11" w14:paraId="6D4CB419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AB29A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Midterm Assessment</w:t>
            </w:r>
          </w:p>
        </w:tc>
        <w:tc>
          <w:tcPr>
            <w:tcW w:w="0" w:type="auto"/>
            <w:vAlign w:val="center"/>
            <w:hideMark/>
          </w:tcPr>
          <w:p w14:paraId="12B2B815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Mid-semester</w:t>
            </w:r>
          </w:p>
        </w:tc>
      </w:tr>
      <w:tr w:rsidR="00D81A11" w:rsidRPr="00D81A11" w14:paraId="243D10FB" w14:textId="77777777" w:rsidTr="0097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6254F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Final Clinical Internship Assessment</w:t>
            </w:r>
          </w:p>
        </w:tc>
        <w:tc>
          <w:tcPr>
            <w:tcW w:w="0" w:type="auto"/>
            <w:vAlign w:val="center"/>
            <w:hideMark/>
          </w:tcPr>
          <w:p w14:paraId="2AF215DA" w14:textId="77777777" w:rsidR="00D81A11" w:rsidRPr="00976D75" w:rsidRDefault="00D81A11" w:rsidP="00D81A11">
            <w:pPr>
              <w:rPr>
                <w:rFonts w:ascii="Times New Roman" w:hAnsi="Times New Roman" w:cs="Times New Roman"/>
              </w:rPr>
            </w:pPr>
            <w:r w:rsidRPr="00976D75">
              <w:rPr>
                <w:rFonts w:ascii="Times New Roman" w:hAnsi="Times New Roman" w:cs="Times New Roman"/>
              </w:rPr>
              <w:t>Final Week</w:t>
            </w:r>
          </w:p>
        </w:tc>
      </w:tr>
    </w:tbl>
    <w:p w14:paraId="65CC258E" w14:textId="77777777" w:rsidR="007A5BF1" w:rsidRDefault="007A5BF1"/>
    <w:sectPr w:rsidR="007A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11"/>
    <w:rsid w:val="004D0DC8"/>
    <w:rsid w:val="007A5BF1"/>
    <w:rsid w:val="00976D75"/>
    <w:rsid w:val="009E1E6D"/>
    <w:rsid w:val="00AE0E5E"/>
    <w:rsid w:val="00D1374E"/>
    <w:rsid w:val="00D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1C1D"/>
  <w15:chartTrackingRefBased/>
  <w15:docId w15:val="{C96CFDAC-F616-4E2A-85E6-8CF48AA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Lisa K</dc:creator>
  <cp:keywords/>
  <dc:description/>
  <cp:lastModifiedBy>Bartley, Lisa K</cp:lastModifiedBy>
  <cp:revision>1</cp:revision>
  <dcterms:created xsi:type="dcterms:W3CDTF">2026-05-19T00:39:00Z</dcterms:created>
  <dcterms:modified xsi:type="dcterms:W3CDTF">2026-05-19T00:54:00Z</dcterms:modified>
</cp:coreProperties>
</file>