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A2" w:rsidRDefault="00326DA2" w:rsidP="00326DA2">
      <w:pPr>
        <w:pStyle w:val="Heading1"/>
        <w:jc w:val="center"/>
        <w:rPr>
          <w:b/>
          <w:u w:val="single"/>
        </w:rPr>
      </w:pPr>
      <w:r>
        <w:rPr>
          <w:b/>
          <w:u w:val="single"/>
        </w:rPr>
        <w:t>Minutes of the Center for Communal Studies Advisory Board Meeting</w:t>
      </w:r>
    </w:p>
    <w:p w:rsidR="00326DA2" w:rsidRDefault="00326DA2" w:rsidP="00326DA2">
      <w:pPr>
        <w:rPr>
          <w:rFonts w:ascii="Arial" w:hAnsi="Arial"/>
          <w:sz w:val="24"/>
        </w:rPr>
      </w:pPr>
    </w:p>
    <w:p w:rsidR="00326DA2" w:rsidRDefault="00495BC5" w:rsidP="00326DA2">
      <w:pPr>
        <w:jc w:val="center"/>
        <w:rPr>
          <w:rFonts w:ascii="Arial" w:hAnsi="Arial"/>
          <w:b/>
          <w:sz w:val="24"/>
        </w:rPr>
      </w:pPr>
      <w:r>
        <w:rPr>
          <w:rFonts w:ascii="Arial" w:hAnsi="Arial"/>
          <w:b/>
          <w:sz w:val="24"/>
        </w:rPr>
        <w:t xml:space="preserve">May </w:t>
      </w:r>
      <w:r w:rsidR="00326DA2">
        <w:rPr>
          <w:rFonts w:ascii="Arial" w:hAnsi="Arial"/>
          <w:b/>
          <w:sz w:val="24"/>
        </w:rPr>
        <w:t>8, 201</w:t>
      </w:r>
      <w:r>
        <w:rPr>
          <w:rFonts w:ascii="Arial" w:hAnsi="Arial"/>
          <w:b/>
          <w:sz w:val="24"/>
        </w:rPr>
        <w:t>2</w:t>
      </w:r>
    </w:p>
    <w:p w:rsidR="00326DA2" w:rsidRDefault="00326DA2" w:rsidP="00326DA2">
      <w:pPr>
        <w:pStyle w:val="Heading2"/>
      </w:pPr>
      <w:r>
        <w:t>USI Campus – University Suite, University Center</w:t>
      </w:r>
    </w:p>
    <w:p w:rsidR="00326DA2" w:rsidRDefault="00326DA2" w:rsidP="00326DA2">
      <w:pPr>
        <w:pStyle w:val="BodyText"/>
        <w:rPr>
          <w:b/>
          <w:u w:val="single"/>
        </w:rPr>
      </w:pPr>
    </w:p>
    <w:p w:rsidR="00326DA2" w:rsidRDefault="00326DA2" w:rsidP="00326DA2">
      <w:pPr>
        <w:pStyle w:val="BodyText"/>
      </w:pPr>
      <w:r>
        <w:rPr>
          <w:b/>
          <w:u w:val="single"/>
        </w:rPr>
        <w:t>Members Present</w:t>
      </w:r>
      <w:r>
        <w:rPr>
          <w:b/>
        </w:rPr>
        <w:t>:</w:t>
      </w:r>
      <w:r>
        <w:t xml:space="preserve">  </w:t>
      </w:r>
      <w:r w:rsidR="00744691">
        <w:t xml:space="preserve">Dr. </w:t>
      </w:r>
      <w:r>
        <w:t xml:space="preserve">Casey Harison, </w:t>
      </w:r>
      <w:r w:rsidR="00744691">
        <w:t xml:space="preserve">Ms. </w:t>
      </w:r>
      <w:r>
        <w:t xml:space="preserve">Wendy Bredhold, </w:t>
      </w:r>
      <w:r w:rsidR="00744691">
        <w:t xml:space="preserve">Ms. </w:t>
      </w:r>
      <w:r>
        <w:t xml:space="preserve">Jennifer Greene, </w:t>
      </w:r>
      <w:r w:rsidR="00744691">
        <w:t xml:space="preserve">Dr. </w:t>
      </w:r>
      <w:r>
        <w:t xml:space="preserve">Don Janzen, </w:t>
      </w:r>
      <w:r w:rsidR="00744691">
        <w:t xml:space="preserve">Dr. </w:t>
      </w:r>
      <w:r w:rsidR="00F05800">
        <w:t xml:space="preserve">Jane Johansen, </w:t>
      </w:r>
      <w:r w:rsidR="00744691">
        <w:t xml:space="preserve">Dr. </w:t>
      </w:r>
      <w:r w:rsidR="00F05800">
        <w:t xml:space="preserve">Susan Matarese, </w:t>
      </w:r>
      <w:r w:rsidR="00744691">
        <w:t xml:space="preserve">Dr. </w:t>
      </w:r>
      <w:r>
        <w:t xml:space="preserve">Don Pitzer, </w:t>
      </w:r>
      <w:r w:rsidR="00744691">
        <w:t xml:space="preserve">Dr. </w:t>
      </w:r>
      <w:r>
        <w:t xml:space="preserve">Silvia Rode, </w:t>
      </w:r>
      <w:r w:rsidR="00744691">
        <w:t xml:space="preserve">Ms. </w:t>
      </w:r>
      <w:r w:rsidR="00F05800">
        <w:t xml:space="preserve">Rachel Wright-Summerton, </w:t>
      </w:r>
      <w:r>
        <w:t xml:space="preserve">and </w:t>
      </w:r>
      <w:r w:rsidR="00744691">
        <w:t xml:space="preserve">Ms. </w:t>
      </w:r>
      <w:r>
        <w:t>Connie Weinzapfel</w:t>
      </w:r>
    </w:p>
    <w:p w:rsidR="00F05800" w:rsidRDefault="00F05800" w:rsidP="00326DA2">
      <w:pPr>
        <w:pStyle w:val="BodyText"/>
      </w:pPr>
      <w:r w:rsidRPr="00F05800">
        <w:rPr>
          <w:b/>
          <w:u w:val="single"/>
        </w:rPr>
        <w:t>Guests Present</w:t>
      </w:r>
      <w:r w:rsidRPr="00F05800">
        <w:rPr>
          <w:b/>
        </w:rPr>
        <w:t>:</w:t>
      </w:r>
      <w:r>
        <w:t xml:space="preserve">  </w:t>
      </w:r>
      <w:r w:rsidR="00744691">
        <w:t xml:space="preserve">Ms. </w:t>
      </w:r>
      <w:r>
        <w:t xml:space="preserve">Martha Janzen, </w:t>
      </w:r>
      <w:r w:rsidR="00744691">
        <w:t xml:space="preserve">Mr. </w:t>
      </w:r>
      <w:r>
        <w:t xml:space="preserve">Gerry Adams, and </w:t>
      </w:r>
      <w:r w:rsidR="00744691">
        <w:t xml:space="preserve">Dr. </w:t>
      </w:r>
      <w:r>
        <w:t xml:space="preserve">Michael Dixon  </w:t>
      </w:r>
    </w:p>
    <w:p w:rsidR="00326DA2" w:rsidRPr="009075AA" w:rsidRDefault="00326DA2" w:rsidP="00326DA2">
      <w:pPr>
        <w:rPr>
          <w:rFonts w:ascii="Arial" w:hAnsi="Arial"/>
          <w:sz w:val="24"/>
        </w:rPr>
      </w:pPr>
      <w:r w:rsidRPr="006B1D58">
        <w:rPr>
          <w:rFonts w:ascii="Arial" w:hAnsi="Arial"/>
          <w:b/>
          <w:sz w:val="24"/>
          <w:u w:val="single"/>
        </w:rPr>
        <w:t>Administrative Assistant</w:t>
      </w:r>
      <w:r w:rsidRPr="00F05800">
        <w:rPr>
          <w:rFonts w:ascii="Arial" w:hAnsi="Arial"/>
          <w:b/>
          <w:sz w:val="24"/>
        </w:rPr>
        <w:t>:</w:t>
      </w:r>
      <w:r>
        <w:rPr>
          <w:rFonts w:ascii="Arial" w:hAnsi="Arial"/>
          <w:sz w:val="24"/>
        </w:rPr>
        <w:t xml:space="preserve">  </w:t>
      </w:r>
      <w:r w:rsidR="00744691">
        <w:rPr>
          <w:rFonts w:ascii="Arial" w:hAnsi="Arial"/>
          <w:sz w:val="24"/>
        </w:rPr>
        <w:t xml:space="preserve">Ms. </w:t>
      </w:r>
      <w:r>
        <w:rPr>
          <w:rFonts w:ascii="Arial" w:hAnsi="Arial"/>
          <w:sz w:val="24"/>
        </w:rPr>
        <w:t>Marilyn Thielman</w:t>
      </w:r>
    </w:p>
    <w:p w:rsidR="00326DA2" w:rsidRDefault="00326DA2" w:rsidP="00326DA2">
      <w:pPr>
        <w:rPr>
          <w:rFonts w:ascii="Arial" w:hAnsi="Arial"/>
          <w:sz w:val="24"/>
        </w:rPr>
      </w:pPr>
    </w:p>
    <w:p w:rsidR="00E958A6" w:rsidRDefault="00E958A6" w:rsidP="00326DA2">
      <w:pPr>
        <w:rPr>
          <w:rFonts w:ascii="Arial" w:hAnsi="Arial"/>
          <w:sz w:val="24"/>
        </w:rPr>
      </w:pPr>
    </w:p>
    <w:p w:rsidR="00E958A6" w:rsidRDefault="00446E84" w:rsidP="00E958A6">
      <w:pPr>
        <w:pStyle w:val="BodyText"/>
      </w:pPr>
      <w:r>
        <w:t xml:space="preserve">Following the lunch buffet, </w:t>
      </w:r>
      <w:r w:rsidR="00E958A6">
        <w:t>prior to the official meeting, Don Janzen distributed some homemade “disseminator cookies” that contained words of wisdom inside each, similar to “fortune cookies.”  Each person re</w:t>
      </w:r>
      <w:bookmarkStart w:id="0" w:name="_GoBack"/>
      <w:bookmarkEnd w:id="0"/>
      <w:r w:rsidR="00E958A6">
        <w:t>ad aloud the wise sayings.</w:t>
      </w:r>
    </w:p>
    <w:p w:rsidR="00E958A6" w:rsidRDefault="00E958A6" w:rsidP="00446E84">
      <w:pPr>
        <w:pStyle w:val="BodyText"/>
      </w:pPr>
    </w:p>
    <w:p w:rsidR="00446E84" w:rsidRDefault="00E958A6" w:rsidP="00446E84">
      <w:pPr>
        <w:pStyle w:val="BodyText"/>
      </w:pPr>
      <w:r>
        <w:t>The</w:t>
      </w:r>
      <w:r w:rsidR="00E21274">
        <w:t xml:space="preserve"> </w:t>
      </w:r>
      <w:r w:rsidR="00446E84">
        <w:t>Center for Communal Studies Director Casey Harison welcomed Board members</w:t>
      </w:r>
      <w:r w:rsidR="005F6604">
        <w:t xml:space="preserve">, expressing appreciation to those who came from out of town.  He </w:t>
      </w:r>
      <w:r w:rsidR="00F05800">
        <w:t xml:space="preserve">also </w:t>
      </w:r>
      <w:r w:rsidR="00495BC5">
        <w:t xml:space="preserve">welcomed </w:t>
      </w:r>
      <w:r w:rsidR="00F05800">
        <w:t xml:space="preserve">guests Martha Janzen and Gerry Adams, as well as </w:t>
      </w:r>
      <w:r w:rsidR="00495BC5">
        <w:t xml:space="preserve">Assistant Dean </w:t>
      </w:r>
      <w:r w:rsidR="007F0A66">
        <w:t xml:space="preserve">of Liberal Arts </w:t>
      </w:r>
      <w:r w:rsidR="00495BC5">
        <w:t xml:space="preserve">Michael Dixon, </w:t>
      </w:r>
      <w:r w:rsidR="00D417A8">
        <w:t xml:space="preserve">attending </w:t>
      </w:r>
      <w:r w:rsidR="00495BC5">
        <w:t>for Dean Michael Aakhus</w:t>
      </w:r>
      <w:r w:rsidR="005F6604">
        <w:t xml:space="preserve">.  </w:t>
      </w:r>
      <w:r w:rsidR="00D417A8">
        <w:t>H</w:t>
      </w:r>
      <w:r w:rsidR="00446E84">
        <w:t xml:space="preserve">e then conveyed the regrets of </w:t>
      </w:r>
      <w:r w:rsidR="00F05800">
        <w:t xml:space="preserve">Board members </w:t>
      </w:r>
      <w:r w:rsidR="00E21274">
        <w:t xml:space="preserve">Mr. </w:t>
      </w:r>
      <w:r w:rsidR="00D417A8">
        <w:t>Matthew Graham</w:t>
      </w:r>
      <w:r w:rsidR="00F05800">
        <w:t xml:space="preserve"> and </w:t>
      </w:r>
      <w:r w:rsidR="00E21274">
        <w:t xml:space="preserve">Dr. </w:t>
      </w:r>
      <w:r w:rsidR="00F05800">
        <w:t>Tamara Hunt</w:t>
      </w:r>
      <w:r w:rsidR="00446E84">
        <w:t>, who w</w:t>
      </w:r>
      <w:r w:rsidR="00F05800">
        <w:t>ere</w:t>
      </w:r>
      <w:r w:rsidR="00446E84">
        <w:t xml:space="preserve"> unable to attend </w:t>
      </w:r>
      <w:r w:rsidR="00AB32A8">
        <w:t xml:space="preserve">because of </w:t>
      </w:r>
      <w:r w:rsidR="00F05800">
        <w:t>other</w:t>
      </w:r>
      <w:r w:rsidR="00AB32A8">
        <w:t xml:space="preserve"> commitments</w:t>
      </w:r>
      <w:r w:rsidR="00446E84">
        <w:t xml:space="preserve">.  </w:t>
      </w:r>
    </w:p>
    <w:p w:rsidR="00326DA2" w:rsidRDefault="00326DA2" w:rsidP="00326DA2">
      <w:pPr>
        <w:rPr>
          <w:rFonts w:ascii="Arial" w:hAnsi="Arial"/>
          <w:sz w:val="24"/>
        </w:rPr>
      </w:pPr>
    </w:p>
    <w:p w:rsidR="005F6604" w:rsidRDefault="00446E84" w:rsidP="00D417A8">
      <w:pPr>
        <w:rPr>
          <w:rFonts w:ascii="Arial" w:hAnsi="Arial"/>
          <w:sz w:val="24"/>
        </w:rPr>
      </w:pPr>
      <w:r>
        <w:rPr>
          <w:rFonts w:ascii="Arial" w:hAnsi="Arial"/>
          <w:sz w:val="24"/>
        </w:rPr>
        <w:t xml:space="preserve">Harison </w:t>
      </w:r>
      <w:r w:rsidR="00AB32A8">
        <w:rPr>
          <w:rFonts w:ascii="Arial" w:hAnsi="Arial"/>
          <w:sz w:val="24"/>
        </w:rPr>
        <w:t>call</w:t>
      </w:r>
      <w:r w:rsidR="00E958A6">
        <w:rPr>
          <w:rFonts w:ascii="Arial" w:hAnsi="Arial"/>
          <w:sz w:val="24"/>
        </w:rPr>
        <w:t>ed</w:t>
      </w:r>
      <w:r w:rsidR="00AB32A8">
        <w:rPr>
          <w:rFonts w:ascii="Arial" w:hAnsi="Arial"/>
          <w:sz w:val="24"/>
        </w:rPr>
        <w:t xml:space="preserve"> members’ attention to the extensive minutes from the last Center Board meeting on </w:t>
      </w:r>
      <w:r w:rsidR="00D417A8">
        <w:rPr>
          <w:rFonts w:ascii="Arial" w:hAnsi="Arial"/>
          <w:sz w:val="24"/>
        </w:rPr>
        <w:t>October 18, 2011.</w:t>
      </w:r>
      <w:r w:rsidR="007816D9">
        <w:rPr>
          <w:rFonts w:ascii="Arial" w:hAnsi="Arial"/>
          <w:sz w:val="24"/>
        </w:rPr>
        <w:t xml:space="preserve">  He asked for any additions or corrections.</w:t>
      </w:r>
      <w:r w:rsidR="005F6604">
        <w:rPr>
          <w:rFonts w:ascii="Arial" w:hAnsi="Arial"/>
          <w:sz w:val="24"/>
        </w:rPr>
        <w:t xml:space="preserve">  These were noted:</w:t>
      </w:r>
    </w:p>
    <w:p w:rsidR="009A0F4C" w:rsidRDefault="00AF66E4" w:rsidP="005F6604">
      <w:pPr>
        <w:pStyle w:val="ListParagraph"/>
        <w:numPr>
          <w:ilvl w:val="0"/>
          <w:numId w:val="5"/>
        </w:numPr>
        <w:rPr>
          <w:rFonts w:ascii="Arial" w:hAnsi="Arial"/>
          <w:sz w:val="24"/>
        </w:rPr>
      </w:pPr>
      <w:r>
        <w:rPr>
          <w:rFonts w:ascii="Arial" w:hAnsi="Arial"/>
          <w:sz w:val="24"/>
        </w:rPr>
        <w:t xml:space="preserve">Jane Johansen addressed the fact that Harison </w:t>
      </w:r>
      <w:r w:rsidR="00365478">
        <w:rPr>
          <w:rFonts w:ascii="Arial" w:hAnsi="Arial"/>
          <w:sz w:val="24"/>
        </w:rPr>
        <w:t>has been</w:t>
      </w:r>
      <w:r>
        <w:rPr>
          <w:rFonts w:ascii="Arial" w:hAnsi="Arial"/>
          <w:sz w:val="24"/>
        </w:rPr>
        <w:t xml:space="preserve"> searching for </w:t>
      </w:r>
      <w:r w:rsidR="00365478">
        <w:rPr>
          <w:rFonts w:ascii="Arial" w:hAnsi="Arial"/>
          <w:sz w:val="24"/>
        </w:rPr>
        <w:t>grants for the Center</w:t>
      </w:r>
      <w:r w:rsidR="004F6BA6">
        <w:rPr>
          <w:rFonts w:ascii="Arial" w:hAnsi="Arial"/>
          <w:sz w:val="24"/>
        </w:rPr>
        <w:t>, as indicated at the top of page 2</w:t>
      </w:r>
      <w:r w:rsidR="00365478">
        <w:rPr>
          <w:rFonts w:ascii="Arial" w:hAnsi="Arial"/>
          <w:sz w:val="24"/>
        </w:rPr>
        <w:t xml:space="preserve">.  Concerning the Endeavor </w:t>
      </w:r>
      <w:r w:rsidR="009A0F4C">
        <w:rPr>
          <w:rFonts w:ascii="Arial" w:hAnsi="Arial"/>
          <w:sz w:val="24"/>
        </w:rPr>
        <w:t>G</w:t>
      </w:r>
      <w:r w:rsidR="00365478">
        <w:rPr>
          <w:rFonts w:ascii="Arial" w:hAnsi="Arial"/>
          <w:sz w:val="24"/>
        </w:rPr>
        <w:t xml:space="preserve">rant, she reported that this year’s grant money was distributed very quickly, and she advised that we check </w:t>
      </w:r>
      <w:r w:rsidR="00365478" w:rsidRPr="00365478">
        <w:rPr>
          <w:rFonts w:ascii="Arial" w:hAnsi="Arial"/>
          <w:i/>
          <w:sz w:val="24"/>
        </w:rPr>
        <w:t>early</w:t>
      </w:r>
      <w:r w:rsidR="00365478">
        <w:rPr>
          <w:rFonts w:ascii="Arial" w:hAnsi="Arial"/>
          <w:sz w:val="24"/>
        </w:rPr>
        <w:t xml:space="preserve"> next year to see if we </w:t>
      </w:r>
      <w:r w:rsidR="00365478" w:rsidRPr="004F6BA6">
        <w:rPr>
          <w:rFonts w:ascii="Arial" w:hAnsi="Arial"/>
          <w:i/>
          <w:sz w:val="24"/>
        </w:rPr>
        <w:t>qualify</w:t>
      </w:r>
      <w:r w:rsidR="00365478">
        <w:rPr>
          <w:rFonts w:ascii="Arial" w:hAnsi="Arial"/>
          <w:sz w:val="24"/>
        </w:rPr>
        <w:t xml:space="preserve"> for that particular </w:t>
      </w:r>
      <w:r w:rsidR="009A0F4C">
        <w:rPr>
          <w:rFonts w:ascii="Arial" w:hAnsi="Arial"/>
          <w:sz w:val="24"/>
        </w:rPr>
        <w:t>Endeavor G</w:t>
      </w:r>
      <w:r w:rsidR="00365478">
        <w:rPr>
          <w:rFonts w:ascii="Arial" w:hAnsi="Arial"/>
          <w:sz w:val="24"/>
        </w:rPr>
        <w:t>rant</w:t>
      </w:r>
      <w:r w:rsidR="009A0F4C">
        <w:rPr>
          <w:rFonts w:ascii="Arial" w:hAnsi="Arial"/>
          <w:sz w:val="24"/>
        </w:rPr>
        <w:t>.</w:t>
      </w:r>
    </w:p>
    <w:p w:rsidR="004F6BA6" w:rsidRDefault="004F6BA6" w:rsidP="005F6604">
      <w:pPr>
        <w:pStyle w:val="ListParagraph"/>
        <w:numPr>
          <w:ilvl w:val="0"/>
          <w:numId w:val="5"/>
        </w:numPr>
        <w:rPr>
          <w:rFonts w:ascii="Arial" w:hAnsi="Arial"/>
          <w:sz w:val="24"/>
        </w:rPr>
      </w:pPr>
      <w:r>
        <w:rPr>
          <w:rFonts w:ascii="Arial" w:hAnsi="Arial"/>
          <w:sz w:val="24"/>
        </w:rPr>
        <w:t>Don Pitzer just wanted to clarify the meaning of “us” listed on page 6</w:t>
      </w:r>
      <w:r w:rsidR="00FB31C9">
        <w:rPr>
          <w:rFonts w:ascii="Arial" w:hAnsi="Arial"/>
          <w:sz w:val="24"/>
        </w:rPr>
        <w:t>, on the third</w:t>
      </w:r>
      <w:r>
        <w:rPr>
          <w:rFonts w:ascii="Arial" w:hAnsi="Arial"/>
          <w:sz w:val="24"/>
        </w:rPr>
        <w:t xml:space="preserve"> </w:t>
      </w:r>
      <w:r w:rsidR="00FB31C9">
        <w:rPr>
          <w:rFonts w:ascii="Arial" w:hAnsi="Arial"/>
          <w:sz w:val="24"/>
        </w:rPr>
        <w:t xml:space="preserve">line </w:t>
      </w:r>
      <w:r>
        <w:rPr>
          <w:rFonts w:ascii="Arial" w:hAnsi="Arial"/>
          <w:sz w:val="24"/>
        </w:rPr>
        <w:t xml:space="preserve">under the comment listed under Janzen’s name, which reads in part:  “will USI let </w:t>
      </w:r>
      <w:r w:rsidRPr="00FB31C9">
        <w:rPr>
          <w:rFonts w:ascii="Arial" w:hAnsi="Arial"/>
          <w:i/>
          <w:sz w:val="24"/>
        </w:rPr>
        <w:t>us</w:t>
      </w:r>
      <w:r>
        <w:rPr>
          <w:rFonts w:ascii="Arial" w:hAnsi="Arial"/>
          <w:sz w:val="24"/>
        </w:rPr>
        <w:t xml:space="preserve"> keep the money from those sales?”  </w:t>
      </w:r>
      <w:r w:rsidR="00E21274">
        <w:rPr>
          <w:rFonts w:ascii="Arial" w:hAnsi="Arial"/>
          <w:sz w:val="24"/>
        </w:rPr>
        <w:t>Pitzer</w:t>
      </w:r>
      <w:r>
        <w:rPr>
          <w:rFonts w:ascii="Arial" w:hAnsi="Arial"/>
          <w:sz w:val="24"/>
        </w:rPr>
        <w:t xml:space="preserve"> wanted to make sure that Board members understand that “us” refers to the </w:t>
      </w:r>
      <w:r w:rsidR="00FB31C9">
        <w:rPr>
          <w:rFonts w:ascii="Arial" w:hAnsi="Arial"/>
          <w:sz w:val="24"/>
        </w:rPr>
        <w:t>“</w:t>
      </w:r>
      <w:r>
        <w:rPr>
          <w:rFonts w:ascii="Arial" w:hAnsi="Arial"/>
          <w:sz w:val="24"/>
        </w:rPr>
        <w:t>Center for Communal Studies</w:t>
      </w:r>
      <w:r w:rsidR="00FB31C9">
        <w:rPr>
          <w:rFonts w:ascii="Arial" w:hAnsi="Arial"/>
          <w:sz w:val="24"/>
        </w:rPr>
        <w:t>”</w:t>
      </w:r>
      <w:r>
        <w:rPr>
          <w:rFonts w:ascii="Arial" w:hAnsi="Arial"/>
          <w:sz w:val="24"/>
        </w:rPr>
        <w:t xml:space="preserve"> rather than meaning </w:t>
      </w:r>
      <w:r w:rsidR="00FB31C9">
        <w:rPr>
          <w:rFonts w:ascii="Arial" w:hAnsi="Arial"/>
          <w:sz w:val="24"/>
        </w:rPr>
        <w:t xml:space="preserve">that </w:t>
      </w:r>
      <w:r>
        <w:rPr>
          <w:rFonts w:ascii="Arial" w:hAnsi="Arial"/>
          <w:sz w:val="24"/>
        </w:rPr>
        <w:t>Janzen and Pitzer</w:t>
      </w:r>
      <w:r w:rsidR="00FB31C9">
        <w:rPr>
          <w:rFonts w:ascii="Arial" w:hAnsi="Arial"/>
          <w:sz w:val="24"/>
        </w:rPr>
        <w:t xml:space="preserve"> would </w:t>
      </w:r>
      <w:r w:rsidR="003527AA">
        <w:rPr>
          <w:rFonts w:ascii="Arial" w:hAnsi="Arial"/>
          <w:sz w:val="24"/>
        </w:rPr>
        <w:t xml:space="preserve">personally </w:t>
      </w:r>
      <w:r w:rsidR="00FB31C9">
        <w:rPr>
          <w:rFonts w:ascii="Arial" w:hAnsi="Arial"/>
          <w:sz w:val="24"/>
        </w:rPr>
        <w:t>keep the money</w:t>
      </w:r>
      <w:r>
        <w:rPr>
          <w:rFonts w:ascii="Arial" w:hAnsi="Arial"/>
          <w:sz w:val="24"/>
        </w:rPr>
        <w:t>.</w:t>
      </w:r>
      <w:r w:rsidR="00FB31C9">
        <w:rPr>
          <w:rFonts w:ascii="Arial" w:hAnsi="Arial"/>
          <w:sz w:val="24"/>
        </w:rPr>
        <w:t xml:space="preserve">  The word “us” will be replaced with </w:t>
      </w:r>
      <w:r w:rsidR="003527AA">
        <w:rPr>
          <w:rFonts w:ascii="Arial" w:hAnsi="Arial"/>
          <w:sz w:val="24"/>
        </w:rPr>
        <w:t xml:space="preserve">the words </w:t>
      </w:r>
      <w:r w:rsidR="00FB31C9">
        <w:rPr>
          <w:rFonts w:ascii="Arial" w:hAnsi="Arial"/>
          <w:sz w:val="24"/>
        </w:rPr>
        <w:t>“the Center.”</w:t>
      </w:r>
    </w:p>
    <w:p w:rsidR="00D417A8" w:rsidRPr="005F6604" w:rsidRDefault="004F6BA6" w:rsidP="005F6604">
      <w:pPr>
        <w:pStyle w:val="ListParagraph"/>
        <w:numPr>
          <w:ilvl w:val="0"/>
          <w:numId w:val="5"/>
        </w:numPr>
        <w:rPr>
          <w:rFonts w:ascii="Arial" w:hAnsi="Arial"/>
          <w:sz w:val="24"/>
        </w:rPr>
      </w:pPr>
      <w:r>
        <w:rPr>
          <w:rFonts w:ascii="Arial" w:hAnsi="Arial"/>
          <w:sz w:val="24"/>
        </w:rPr>
        <w:t>Pitzer made one correction on page 7 under the seventh comment listed under Pitzer’s name</w:t>
      </w:r>
      <w:r w:rsidR="00FB31C9">
        <w:rPr>
          <w:rFonts w:ascii="Arial" w:hAnsi="Arial"/>
          <w:sz w:val="24"/>
        </w:rPr>
        <w:t xml:space="preserve"> concerning the Self-Study in 2001</w:t>
      </w:r>
      <w:r>
        <w:rPr>
          <w:rFonts w:ascii="Arial" w:hAnsi="Arial"/>
          <w:sz w:val="24"/>
        </w:rPr>
        <w:t>:  The sentence “And, that headquarters would house all of the papers that are held in New Harmony” should be deleted</w:t>
      </w:r>
      <w:r w:rsidR="00FB31C9">
        <w:rPr>
          <w:rFonts w:ascii="Arial" w:hAnsi="Arial"/>
          <w:sz w:val="24"/>
        </w:rPr>
        <w:t xml:space="preserve"> since, undoubtedly, </w:t>
      </w:r>
      <w:r w:rsidR="00FB31C9" w:rsidRPr="00FB31C9">
        <w:rPr>
          <w:rFonts w:ascii="Arial" w:hAnsi="Arial"/>
          <w:i/>
          <w:sz w:val="24"/>
        </w:rPr>
        <w:t xml:space="preserve">not </w:t>
      </w:r>
      <w:r w:rsidR="00FB31C9" w:rsidRPr="003527AA">
        <w:rPr>
          <w:rFonts w:ascii="Arial" w:hAnsi="Arial"/>
          <w:i/>
          <w:sz w:val="24"/>
          <w:u w:val="single"/>
        </w:rPr>
        <w:t>all</w:t>
      </w:r>
      <w:r w:rsidR="00FB31C9" w:rsidRPr="00FB31C9">
        <w:rPr>
          <w:rFonts w:ascii="Arial" w:hAnsi="Arial"/>
          <w:i/>
          <w:sz w:val="24"/>
        </w:rPr>
        <w:t xml:space="preserve"> of the papers</w:t>
      </w:r>
      <w:r w:rsidR="00FB31C9">
        <w:rPr>
          <w:rFonts w:ascii="Arial" w:hAnsi="Arial"/>
          <w:sz w:val="24"/>
        </w:rPr>
        <w:t xml:space="preserve"> would be held there.</w:t>
      </w:r>
      <w:r>
        <w:rPr>
          <w:rFonts w:ascii="Arial" w:hAnsi="Arial"/>
          <w:sz w:val="24"/>
        </w:rPr>
        <w:t xml:space="preserve"> </w:t>
      </w:r>
      <w:r w:rsidR="00365478">
        <w:rPr>
          <w:rFonts w:ascii="Arial" w:hAnsi="Arial"/>
          <w:sz w:val="24"/>
        </w:rPr>
        <w:t xml:space="preserve">  </w:t>
      </w:r>
      <w:r w:rsidR="007816D9" w:rsidRPr="005F6604">
        <w:rPr>
          <w:rFonts w:ascii="Arial" w:hAnsi="Arial"/>
          <w:sz w:val="24"/>
        </w:rPr>
        <w:t xml:space="preserve"> </w:t>
      </w:r>
    </w:p>
    <w:p w:rsidR="00D417A8" w:rsidRDefault="00D417A8" w:rsidP="00D417A8">
      <w:pPr>
        <w:rPr>
          <w:rFonts w:ascii="Arial" w:hAnsi="Arial"/>
          <w:sz w:val="24"/>
        </w:rPr>
      </w:pPr>
    </w:p>
    <w:p w:rsidR="00C41B6D" w:rsidRDefault="00C41B6D">
      <w:pPr>
        <w:rPr>
          <w:rFonts w:ascii="Arial" w:hAnsi="Arial" w:cs="Arial"/>
          <w:sz w:val="24"/>
          <w:szCs w:val="24"/>
        </w:rPr>
      </w:pPr>
      <w:r w:rsidRPr="0058563D">
        <w:rPr>
          <w:rFonts w:ascii="Arial" w:hAnsi="Arial" w:cs="Arial"/>
          <w:b/>
          <w:i/>
          <w:sz w:val="24"/>
          <w:szCs w:val="24"/>
        </w:rPr>
        <w:t xml:space="preserve">There being no further corrections, </w:t>
      </w:r>
      <w:r w:rsidR="003527AA">
        <w:rPr>
          <w:rFonts w:ascii="Arial" w:hAnsi="Arial" w:cs="Arial"/>
          <w:b/>
          <w:i/>
          <w:sz w:val="24"/>
          <w:szCs w:val="24"/>
        </w:rPr>
        <w:t xml:space="preserve">Wendy Bredhold </w:t>
      </w:r>
      <w:r w:rsidRPr="0058563D">
        <w:rPr>
          <w:rFonts w:ascii="Arial" w:hAnsi="Arial" w:cs="Arial"/>
          <w:b/>
          <w:i/>
          <w:sz w:val="24"/>
          <w:szCs w:val="24"/>
        </w:rPr>
        <w:t xml:space="preserve">moved that the </w:t>
      </w:r>
      <w:r w:rsidR="003527AA">
        <w:rPr>
          <w:rFonts w:ascii="Arial" w:hAnsi="Arial" w:cs="Arial"/>
          <w:b/>
          <w:i/>
          <w:sz w:val="24"/>
          <w:szCs w:val="24"/>
        </w:rPr>
        <w:t xml:space="preserve">October 18, </w:t>
      </w:r>
      <w:r w:rsidR="0058563D">
        <w:rPr>
          <w:rFonts w:ascii="Arial" w:hAnsi="Arial" w:cs="Arial"/>
          <w:b/>
          <w:i/>
          <w:sz w:val="24"/>
          <w:szCs w:val="24"/>
        </w:rPr>
        <w:t xml:space="preserve">2011 </w:t>
      </w:r>
      <w:r w:rsidRPr="0058563D">
        <w:rPr>
          <w:rFonts w:ascii="Arial" w:hAnsi="Arial" w:cs="Arial"/>
          <w:b/>
          <w:i/>
          <w:sz w:val="24"/>
          <w:szCs w:val="24"/>
        </w:rPr>
        <w:t xml:space="preserve">minutes be accepted.  The motion was seconded by </w:t>
      </w:r>
      <w:r w:rsidR="00935C0B">
        <w:rPr>
          <w:rFonts w:ascii="Arial" w:hAnsi="Arial" w:cs="Arial"/>
          <w:b/>
          <w:i/>
          <w:sz w:val="24"/>
          <w:szCs w:val="24"/>
        </w:rPr>
        <w:t xml:space="preserve">Don </w:t>
      </w:r>
      <w:r w:rsidR="003527AA">
        <w:rPr>
          <w:rFonts w:ascii="Arial" w:hAnsi="Arial" w:cs="Arial"/>
          <w:b/>
          <w:i/>
          <w:sz w:val="24"/>
          <w:szCs w:val="24"/>
        </w:rPr>
        <w:t>Pitzer</w:t>
      </w:r>
      <w:r w:rsidRPr="0058563D">
        <w:rPr>
          <w:rFonts w:ascii="Arial" w:hAnsi="Arial" w:cs="Arial"/>
          <w:b/>
          <w:i/>
          <w:sz w:val="24"/>
          <w:szCs w:val="24"/>
        </w:rPr>
        <w:t xml:space="preserve">, and all were in favor.  </w:t>
      </w:r>
      <w:r>
        <w:rPr>
          <w:rFonts w:ascii="Arial" w:hAnsi="Arial" w:cs="Arial"/>
          <w:sz w:val="24"/>
          <w:szCs w:val="24"/>
        </w:rPr>
        <w:t>Corrected minutes will be sent to all Board members.</w:t>
      </w:r>
    </w:p>
    <w:p w:rsidR="003527AA" w:rsidRDefault="003527AA">
      <w:pPr>
        <w:rPr>
          <w:rFonts w:ascii="Arial" w:hAnsi="Arial" w:cs="Arial"/>
          <w:sz w:val="24"/>
          <w:szCs w:val="24"/>
        </w:rPr>
      </w:pPr>
    </w:p>
    <w:p w:rsidR="003527AA" w:rsidRPr="009011C9" w:rsidRDefault="009011C9">
      <w:pPr>
        <w:rPr>
          <w:rFonts w:ascii="Arial" w:hAnsi="Arial" w:cs="Arial"/>
          <w:b/>
          <w:sz w:val="24"/>
          <w:szCs w:val="24"/>
          <w:u w:val="single"/>
        </w:rPr>
      </w:pPr>
      <w:r w:rsidRPr="009011C9">
        <w:rPr>
          <w:rFonts w:ascii="Arial" w:hAnsi="Arial" w:cs="Arial"/>
          <w:b/>
          <w:sz w:val="24"/>
          <w:szCs w:val="24"/>
          <w:u w:val="single"/>
        </w:rPr>
        <w:lastRenderedPageBreak/>
        <w:t>Don Janzen Report on Shiloh</w:t>
      </w:r>
    </w:p>
    <w:p w:rsidR="00C41B6D" w:rsidRDefault="00C41B6D">
      <w:pPr>
        <w:rPr>
          <w:rFonts w:ascii="Arial" w:hAnsi="Arial" w:cs="Arial"/>
          <w:sz w:val="24"/>
          <w:szCs w:val="24"/>
        </w:rPr>
      </w:pPr>
    </w:p>
    <w:p w:rsidR="009011C9" w:rsidRDefault="00D508B6">
      <w:pPr>
        <w:rPr>
          <w:rFonts w:ascii="Arial" w:hAnsi="Arial" w:cs="Arial"/>
          <w:sz w:val="24"/>
          <w:szCs w:val="24"/>
        </w:rPr>
      </w:pPr>
      <w:r>
        <w:rPr>
          <w:rFonts w:ascii="Arial" w:hAnsi="Arial" w:cs="Arial"/>
          <w:sz w:val="24"/>
          <w:szCs w:val="24"/>
        </w:rPr>
        <w:t xml:space="preserve">Janzen gave an update on his </w:t>
      </w:r>
      <w:r w:rsidR="00463C55">
        <w:rPr>
          <w:rFonts w:ascii="Arial" w:hAnsi="Arial" w:cs="Arial"/>
          <w:sz w:val="24"/>
          <w:szCs w:val="24"/>
        </w:rPr>
        <w:t>trips to gather archival information from Shiloh, the Christian community in Sulphur Springs, Arkansas.  That community</w:t>
      </w:r>
      <w:r w:rsidR="007A7BD4">
        <w:rPr>
          <w:rFonts w:ascii="Arial" w:hAnsi="Arial" w:cs="Arial"/>
          <w:sz w:val="24"/>
          <w:szCs w:val="24"/>
        </w:rPr>
        <w:t>,</w:t>
      </w:r>
      <w:r w:rsidR="00463C55">
        <w:rPr>
          <w:rFonts w:ascii="Arial" w:hAnsi="Arial" w:cs="Arial"/>
          <w:sz w:val="24"/>
          <w:szCs w:val="24"/>
        </w:rPr>
        <w:t xml:space="preserve"> which began in New York State in 1942</w:t>
      </w:r>
      <w:r w:rsidR="007A7BD4">
        <w:rPr>
          <w:rFonts w:ascii="Arial" w:hAnsi="Arial" w:cs="Arial"/>
          <w:sz w:val="24"/>
          <w:szCs w:val="24"/>
        </w:rPr>
        <w:t>,</w:t>
      </w:r>
      <w:r w:rsidR="00463C55">
        <w:rPr>
          <w:rFonts w:ascii="Arial" w:hAnsi="Arial" w:cs="Arial"/>
          <w:sz w:val="24"/>
          <w:szCs w:val="24"/>
        </w:rPr>
        <w:t xml:space="preserve"> now </w:t>
      </w:r>
      <w:r w:rsidR="002D51FE">
        <w:rPr>
          <w:rFonts w:ascii="Arial" w:hAnsi="Arial" w:cs="Arial"/>
          <w:sz w:val="24"/>
          <w:szCs w:val="24"/>
        </w:rPr>
        <w:t xml:space="preserve">consists of </w:t>
      </w:r>
      <w:r w:rsidR="00463C55">
        <w:rPr>
          <w:rFonts w:ascii="Arial" w:hAnsi="Arial" w:cs="Arial"/>
          <w:sz w:val="24"/>
          <w:szCs w:val="24"/>
        </w:rPr>
        <w:t xml:space="preserve">two residents who are intent on turning </w:t>
      </w:r>
      <w:r w:rsidR="000333AD">
        <w:rPr>
          <w:rFonts w:ascii="Arial" w:hAnsi="Arial" w:cs="Arial"/>
          <w:sz w:val="24"/>
          <w:szCs w:val="24"/>
        </w:rPr>
        <w:t>all of their community materials</w:t>
      </w:r>
      <w:r w:rsidR="00463C55">
        <w:rPr>
          <w:rFonts w:ascii="Arial" w:hAnsi="Arial" w:cs="Arial"/>
          <w:sz w:val="24"/>
          <w:szCs w:val="24"/>
        </w:rPr>
        <w:t xml:space="preserve"> over to </w:t>
      </w:r>
      <w:r w:rsidR="000333AD">
        <w:rPr>
          <w:rFonts w:ascii="Arial" w:hAnsi="Arial" w:cs="Arial"/>
          <w:sz w:val="24"/>
          <w:szCs w:val="24"/>
        </w:rPr>
        <w:t xml:space="preserve">USI’s </w:t>
      </w:r>
      <w:r w:rsidR="00463C55">
        <w:rPr>
          <w:rFonts w:ascii="Arial" w:hAnsi="Arial" w:cs="Arial"/>
          <w:sz w:val="24"/>
          <w:szCs w:val="24"/>
        </w:rPr>
        <w:t xml:space="preserve">Rice </w:t>
      </w:r>
      <w:r w:rsidR="000333AD">
        <w:rPr>
          <w:rFonts w:ascii="Arial" w:hAnsi="Arial" w:cs="Arial"/>
          <w:sz w:val="24"/>
          <w:szCs w:val="24"/>
        </w:rPr>
        <w:t xml:space="preserve">Library Archives.  Janzen </w:t>
      </w:r>
      <w:r w:rsidR="00463C55">
        <w:rPr>
          <w:rFonts w:ascii="Arial" w:hAnsi="Arial" w:cs="Arial"/>
          <w:sz w:val="24"/>
          <w:szCs w:val="24"/>
        </w:rPr>
        <w:t>has collected a w</w:t>
      </w:r>
      <w:r w:rsidR="000333AD">
        <w:rPr>
          <w:rFonts w:ascii="Arial" w:hAnsi="Arial" w:cs="Arial"/>
          <w:sz w:val="24"/>
          <w:szCs w:val="24"/>
        </w:rPr>
        <w:t>ealth</w:t>
      </w:r>
      <w:r w:rsidR="00463C55">
        <w:rPr>
          <w:rFonts w:ascii="Arial" w:hAnsi="Arial" w:cs="Arial"/>
          <w:sz w:val="24"/>
          <w:szCs w:val="24"/>
        </w:rPr>
        <w:t xml:space="preserve"> of information</w:t>
      </w:r>
      <w:r w:rsidR="007A3C93">
        <w:rPr>
          <w:rFonts w:ascii="Arial" w:hAnsi="Arial" w:cs="Arial"/>
          <w:sz w:val="24"/>
          <w:szCs w:val="24"/>
        </w:rPr>
        <w:t xml:space="preserve"> from Shiloh</w:t>
      </w:r>
      <w:r w:rsidR="000333AD">
        <w:rPr>
          <w:rFonts w:ascii="Arial" w:hAnsi="Arial" w:cs="Arial"/>
          <w:sz w:val="24"/>
          <w:szCs w:val="24"/>
        </w:rPr>
        <w:t xml:space="preserve"> which he has been identifying, organizing, and cataloging so that it will become a very extensive collection</w:t>
      </w:r>
      <w:r w:rsidR="00EF2B1D">
        <w:rPr>
          <w:rFonts w:ascii="Arial" w:hAnsi="Arial" w:cs="Arial"/>
          <w:sz w:val="24"/>
          <w:szCs w:val="24"/>
        </w:rPr>
        <w:t xml:space="preserve"> for the Archives when he turns it all </w:t>
      </w:r>
      <w:r w:rsidR="00463C55">
        <w:rPr>
          <w:rFonts w:ascii="Arial" w:hAnsi="Arial" w:cs="Arial"/>
          <w:sz w:val="24"/>
          <w:szCs w:val="24"/>
        </w:rPr>
        <w:t>over</w:t>
      </w:r>
      <w:r w:rsidR="00EF2B1D">
        <w:rPr>
          <w:rFonts w:ascii="Arial" w:hAnsi="Arial" w:cs="Arial"/>
          <w:sz w:val="24"/>
          <w:szCs w:val="24"/>
        </w:rPr>
        <w:t xml:space="preserve"> to </w:t>
      </w:r>
      <w:r w:rsidR="0065217D">
        <w:rPr>
          <w:rFonts w:ascii="Arial" w:hAnsi="Arial" w:cs="Arial"/>
          <w:sz w:val="24"/>
          <w:szCs w:val="24"/>
        </w:rPr>
        <w:t xml:space="preserve">USI Archivist </w:t>
      </w:r>
      <w:r w:rsidR="00EF2B1D">
        <w:rPr>
          <w:rFonts w:ascii="Arial" w:hAnsi="Arial" w:cs="Arial"/>
          <w:sz w:val="24"/>
          <w:szCs w:val="24"/>
        </w:rPr>
        <w:t>Jennifer Greene.  Janzen shar</w:t>
      </w:r>
      <w:r w:rsidR="007A3C93">
        <w:rPr>
          <w:rFonts w:ascii="Arial" w:hAnsi="Arial" w:cs="Arial"/>
          <w:sz w:val="24"/>
          <w:szCs w:val="24"/>
        </w:rPr>
        <w:t>ed some very interesting points</w:t>
      </w:r>
      <w:r w:rsidR="00EF2B1D">
        <w:rPr>
          <w:rFonts w:ascii="Arial" w:hAnsi="Arial" w:cs="Arial"/>
          <w:sz w:val="24"/>
          <w:szCs w:val="24"/>
        </w:rPr>
        <w:t>:</w:t>
      </w:r>
    </w:p>
    <w:p w:rsidR="00D07FB8" w:rsidRDefault="00D07FB8">
      <w:pPr>
        <w:rPr>
          <w:rFonts w:ascii="Arial" w:hAnsi="Arial" w:cs="Arial"/>
          <w:sz w:val="24"/>
          <w:szCs w:val="24"/>
        </w:rPr>
      </w:pPr>
    </w:p>
    <w:p w:rsidR="00FD456C" w:rsidRDefault="00FD456C" w:rsidP="00FD456C">
      <w:pPr>
        <w:pStyle w:val="ListParagraph"/>
        <w:numPr>
          <w:ilvl w:val="0"/>
          <w:numId w:val="7"/>
        </w:numPr>
        <w:rPr>
          <w:rFonts w:ascii="Arial" w:hAnsi="Arial" w:cs="Arial"/>
          <w:sz w:val="24"/>
          <w:szCs w:val="24"/>
        </w:rPr>
      </w:pPr>
      <w:r>
        <w:rPr>
          <w:rFonts w:ascii="Arial" w:hAnsi="Arial" w:cs="Arial"/>
          <w:sz w:val="24"/>
          <w:szCs w:val="24"/>
        </w:rPr>
        <w:t>The community began when World War II veterans came together as a Bible School, and they didn’t want to leave.</w:t>
      </w:r>
    </w:p>
    <w:p w:rsidR="00FD456C" w:rsidRPr="00FD456C" w:rsidRDefault="00FD456C" w:rsidP="00FD456C">
      <w:pPr>
        <w:pStyle w:val="ListParagraph"/>
        <w:numPr>
          <w:ilvl w:val="0"/>
          <w:numId w:val="7"/>
        </w:numPr>
        <w:rPr>
          <w:rFonts w:ascii="Arial" w:hAnsi="Arial" w:cs="Arial"/>
          <w:sz w:val="24"/>
          <w:szCs w:val="24"/>
        </w:rPr>
      </w:pPr>
      <w:r>
        <w:rPr>
          <w:rFonts w:ascii="Arial" w:hAnsi="Arial" w:cs="Arial"/>
          <w:sz w:val="24"/>
          <w:szCs w:val="24"/>
        </w:rPr>
        <w:t>When they started purchasing property, they numbered their houses</w:t>
      </w:r>
      <w:r w:rsidR="005548D0">
        <w:rPr>
          <w:rFonts w:ascii="Arial" w:hAnsi="Arial" w:cs="Arial"/>
          <w:sz w:val="24"/>
          <w:szCs w:val="24"/>
        </w:rPr>
        <w:t xml:space="preserve"> in a manner simi</w:t>
      </w:r>
      <w:r>
        <w:rPr>
          <w:rFonts w:ascii="Arial" w:hAnsi="Arial" w:cs="Arial"/>
          <w:sz w:val="24"/>
          <w:szCs w:val="24"/>
        </w:rPr>
        <w:t>lar to the Zoar community.</w:t>
      </w:r>
    </w:p>
    <w:p w:rsidR="00EF2B1D" w:rsidRDefault="00EF2B1D" w:rsidP="00EF2B1D">
      <w:pPr>
        <w:pStyle w:val="ListParagraph"/>
        <w:numPr>
          <w:ilvl w:val="0"/>
          <w:numId w:val="6"/>
        </w:numPr>
        <w:rPr>
          <w:rFonts w:ascii="Arial" w:hAnsi="Arial" w:cs="Arial"/>
          <w:sz w:val="24"/>
          <w:szCs w:val="24"/>
        </w:rPr>
      </w:pPr>
      <w:r>
        <w:rPr>
          <w:rFonts w:ascii="Arial" w:hAnsi="Arial" w:cs="Arial"/>
          <w:sz w:val="24"/>
          <w:szCs w:val="24"/>
        </w:rPr>
        <w:t>Shiloh never tried to withdraw from mainstream society.</w:t>
      </w:r>
    </w:p>
    <w:p w:rsidR="00EF2B1D" w:rsidRDefault="00EF2B1D" w:rsidP="00EF2B1D">
      <w:pPr>
        <w:pStyle w:val="ListParagraph"/>
        <w:numPr>
          <w:ilvl w:val="0"/>
          <w:numId w:val="6"/>
        </w:numPr>
        <w:rPr>
          <w:rFonts w:ascii="Arial" w:hAnsi="Arial" w:cs="Arial"/>
          <w:sz w:val="24"/>
          <w:szCs w:val="24"/>
        </w:rPr>
      </w:pPr>
      <w:r>
        <w:rPr>
          <w:rFonts w:ascii="Arial" w:hAnsi="Arial" w:cs="Arial"/>
          <w:sz w:val="24"/>
          <w:szCs w:val="24"/>
        </w:rPr>
        <w:t>They started an early “911 service” and dispatched vehicles.</w:t>
      </w:r>
    </w:p>
    <w:p w:rsidR="00EF2B1D" w:rsidRDefault="00EF2B1D" w:rsidP="00EF2B1D">
      <w:pPr>
        <w:pStyle w:val="ListParagraph"/>
        <w:numPr>
          <w:ilvl w:val="0"/>
          <w:numId w:val="6"/>
        </w:numPr>
        <w:rPr>
          <w:rFonts w:ascii="Arial" w:hAnsi="Arial" w:cs="Arial"/>
          <w:sz w:val="24"/>
          <w:szCs w:val="24"/>
        </w:rPr>
      </w:pPr>
      <w:r>
        <w:rPr>
          <w:rFonts w:ascii="Arial" w:hAnsi="Arial" w:cs="Arial"/>
          <w:sz w:val="24"/>
          <w:szCs w:val="24"/>
        </w:rPr>
        <w:t>One of their members became the Mayor of Sulphur Springs.</w:t>
      </w:r>
    </w:p>
    <w:p w:rsidR="00A2000C" w:rsidRDefault="00EF2B1D" w:rsidP="00356446">
      <w:pPr>
        <w:pStyle w:val="ListParagraph"/>
        <w:numPr>
          <w:ilvl w:val="0"/>
          <w:numId w:val="6"/>
        </w:numPr>
        <w:rPr>
          <w:rFonts w:ascii="Arial" w:hAnsi="Arial" w:cs="Arial"/>
          <w:sz w:val="24"/>
          <w:szCs w:val="24"/>
        </w:rPr>
      </w:pPr>
      <w:r w:rsidRPr="00356446">
        <w:rPr>
          <w:rFonts w:ascii="Arial" w:hAnsi="Arial" w:cs="Arial"/>
          <w:sz w:val="24"/>
          <w:szCs w:val="24"/>
        </w:rPr>
        <w:t xml:space="preserve">The collection is unique in that they saved </w:t>
      </w:r>
      <w:r w:rsidRPr="008265F8">
        <w:rPr>
          <w:rFonts w:ascii="Arial" w:hAnsi="Arial" w:cs="Arial"/>
          <w:i/>
          <w:sz w:val="24"/>
          <w:szCs w:val="24"/>
        </w:rPr>
        <w:t>everything</w:t>
      </w:r>
      <w:r w:rsidR="00356446">
        <w:rPr>
          <w:rFonts w:ascii="Arial" w:hAnsi="Arial" w:cs="Arial"/>
          <w:sz w:val="24"/>
          <w:szCs w:val="24"/>
        </w:rPr>
        <w:t xml:space="preserve">, which even includes original membership rolls </w:t>
      </w:r>
      <w:r w:rsidR="008265F8">
        <w:rPr>
          <w:rFonts w:ascii="Arial" w:hAnsi="Arial" w:cs="Arial"/>
          <w:sz w:val="24"/>
          <w:szCs w:val="24"/>
        </w:rPr>
        <w:t>and obituaries</w:t>
      </w:r>
      <w:r w:rsidR="00356446">
        <w:rPr>
          <w:rFonts w:ascii="Arial" w:hAnsi="Arial" w:cs="Arial"/>
          <w:sz w:val="24"/>
          <w:szCs w:val="24"/>
        </w:rPr>
        <w:t xml:space="preserve">, </w:t>
      </w:r>
      <w:r w:rsidR="008265F8">
        <w:rPr>
          <w:rFonts w:ascii="Arial" w:hAnsi="Arial" w:cs="Arial"/>
          <w:sz w:val="24"/>
          <w:szCs w:val="24"/>
        </w:rPr>
        <w:t xml:space="preserve">their own written </w:t>
      </w:r>
      <w:r w:rsidR="00356446">
        <w:rPr>
          <w:rFonts w:ascii="Arial" w:hAnsi="Arial" w:cs="Arial"/>
          <w:sz w:val="24"/>
          <w:szCs w:val="24"/>
        </w:rPr>
        <w:t>historical records,</w:t>
      </w:r>
      <w:r w:rsidR="008265F8">
        <w:rPr>
          <w:rFonts w:ascii="Arial" w:hAnsi="Arial" w:cs="Arial"/>
          <w:sz w:val="24"/>
          <w:szCs w:val="24"/>
        </w:rPr>
        <w:t xml:space="preserve"> labels from their organic foods and business records of gross earnings, </w:t>
      </w:r>
      <w:r w:rsidR="00A2000C">
        <w:rPr>
          <w:rFonts w:ascii="Arial" w:hAnsi="Arial" w:cs="Arial"/>
          <w:sz w:val="24"/>
          <w:szCs w:val="24"/>
        </w:rPr>
        <w:t>audio tapes of their morning religious services, books of funny sayings of their children a</w:t>
      </w:r>
      <w:r w:rsidR="00215B37">
        <w:rPr>
          <w:rFonts w:ascii="Arial" w:hAnsi="Arial" w:cs="Arial"/>
          <w:sz w:val="24"/>
          <w:szCs w:val="24"/>
        </w:rPr>
        <w:t xml:space="preserve">long with </w:t>
      </w:r>
      <w:r w:rsidR="00A2000C">
        <w:rPr>
          <w:rFonts w:ascii="Arial" w:hAnsi="Arial" w:cs="Arial"/>
          <w:sz w:val="24"/>
          <w:szCs w:val="24"/>
        </w:rPr>
        <w:t xml:space="preserve">poetry, </w:t>
      </w:r>
      <w:r w:rsidR="00A2000C" w:rsidRPr="00A2000C">
        <w:rPr>
          <w:rFonts w:ascii="Arial" w:hAnsi="Arial" w:cs="Arial"/>
          <w:i/>
          <w:sz w:val="24"/>
          <w:szCs w:val="24"/>
        </w:rPr>
        <w:t>many</w:t>
      </w:r>
      <w:r w:rsidR="00A2000C">
        <w:rPr>
          <w:rFonts w:ascii="Arial" w:hAnsi="Arial" w:cs="Arial"/>
          <w:sz w:val="24"/>
          <w:szCs w:val="24"/>
        </w:rPr>
        <w:t xml:space="preserve"> albums filled with photos, newspaper articles, and articles on each community member as well as a great many loose photos and </w:t>
      </w:r>
      <w:r w:rsidR="00D24C11">
        <w:rPr>
          <w:rFonts w:ascii="Arial" w:hAnsi="Arial" w:cs="Arial"/>
          <w:sz w:val="24"/>
          <w:szCs w:val="24"/>
        </w:rPr>
        <w:t xml:space="preserve">articles; also, </w:t>
      </w:r>
      <w:r w:rsidR="00A2000C">
        <w:rPr>
          <w:rFonts w:ascii="Arial" w:hAnsi="Arial" w:cs="Arial"/>
          <w:sz w:val="24"/>
          <w:szCs w:val="24"/>
        </w:rPr>
        <w:t xml:space="preserve">reels of film </w:t>
      </w:r>
      <w:r w:rsidR="00D24C11">
        <w:rPr>
          <w:rFonts w:ascii="Arial" w:hAnsi="Arial" w:cs="Arial"/>
          <w:sz w:val="24"/>
          <w:szCs w:val="24"/>
        </w:rPr>
        <w:t>are</w:t>
      </w:r>
      <w:r w:rsidR="00A2000C">
        <w:rPr>
          <w:rFonts w:ascii="Arial" w:hAnsi="Arial" w:cs="Arial"/>
          <w:sz w:val="24"/>
          <w:szCs w:val="24"/>
        </w:rPr>
        <w:t xml:space="preserve"> being converted and will be identified by Janzen as his time permits.    </w:t>
      </w:r>
    </w:p>
    <w:p w:rsidR="00A2000C" w:rsidRDefault="00A2000C" w:rsidP="00A2000C">
      <w:pPr>
        <w:rPr>
          <w:rFonts w:ascii="Arial" w:hAnsi="Arial" w:cs="Arial"/>
          <w:sz w:val="24"/>
          <w:szCs w:val="24"/>
        </w:rPr>
      </w:pPr>
    </w:p>
    <w:p w:rsidR="00FD456C" w:rsidRDefault="00723B64">
      <w:pPr>
        <w:rPr>
          <w:rFonts w:ascii="Arial" w:hAnsi="Arial" w:cs="Arial"/>
          <w:sz w:val="24"/>
          <w:szCs w:val="24"/>
        </w:rPr>
      </w:pPr>
      <w:r>
        <w:rPr>
          <w:rFonts w:ascii="Arial" w:hAnsi="Arial" w:cs="Arial"/>
          <w:sz w:val="24"/>
          <w:szCs w:val="24"/>
        </w:rPr>
        <w:t xml:space="preserve">In addition, </w:t>
      </w:r>
      <w:r w:rsidR="00FD456C">
        <w:rPr>
          <w:rFonts w:ascii="Arial" w:hAnsi="Arial" w:cs="Arial"/>
          <w:sz w:val="24"/>
          <w:szCs w:val="24"/>
        </w:rPr>
        <w:t>Janzen graciously gifted the Center with another 2</w:t>
      </w:r>
      <w:r>
        <w:rPr>
          <w:rFonts w:ascii="Arial" w:hAnsi="Arial" w:cs="Arial"/>
          <w:sz w:val="24"/>
          <w:szCs w:val="24"/>
        </w:rPr>
        <w:t>-</w:t>
      </w:r>
      <w:r w:rsidR="00FD456C">
        <w:rPr>
          <w:rFonts w:ascii="Arial" w:hAnsi="Arial" w:cs="Arial"/>
          <w:sz w:val="24"/>
          <w:szCs w:val="24"/>
        </w:rPr>
        <w:t xml:space="preserve"> x 3</w:t>
      </w:r>
      <w:r>
        <w:rPr>
          <w:rFonts w:ascii="Arial" w:hAnsi="Arial" w:cs="Arial"/>
          <w:sz w:val="24"/>
          <w:szCs w:val="24"/>
        </w:rPr>
        <w:t>-foot</w:t>
      </w:r>
      <w:r w:rsidR="00FD456C">
        <w:rPr>
          <w:rFonts w:ascii="Arial" w:hAnsi="Arial" w:cs="Arial"/>
          <w:sz w:val="24"/>
          <w:szCs w:val="24"/>
        </w:rPr>
        <w:t xml:space="preserve"> framed collage of photos from the early days of the Shiloh Community.</w:t>
      </w:r>
      <w:r w:rsidR="00F23E38">
        <w:rPr>
          <w:rFonts w:ascii="Arial" w:hAnsi="Arial" w:cs="Arial"/>
          <w:sz w:val="24"/>
          <w:szCs w:val="24"/>
        </w:rPr>
        <w:t xml:space="preserve">  Included are </w:t>
      </w:r>
      <w:r w:rsidR="00356446">
        <w:rPr>
          <w:rFonts w:ascii="Arial" w:hAnsi="Arial" w:cs="Arial"/>
          <w:sz w:val="24"/>
          <w:szCs w:val="24"/>
        </w:rPr>
        <w:t xml:space="preserve">photos </w:t>
      </w:r>
      <w:r w:rsidR="00F23E38">
        <w:rPr>
          <w:rFonts w:ascii="Arial" w:hAnsi="Arial" w:cs="Arial"/>
          <w:sz w:val="24"/>
          <w:szCs w:val="24"/>
        </w:rPr>
        <w:t xml:space="preserve">of Shiloh’s </w:t>
      </w:r>
      <w:r w:rsidR="00356446">
        <w:rPr>
          <w:rFonts w:ascii="Arial" w:hAnsi="Arial" w:cs="Arial"/>
          <w:sz w:val="24"/>
          <w:szCs w:val="24"/>
        </w:rPr>
        <w:t>founder, the first two children born in the community, musicians, and scenes from its bakery business.</w:t>
      </w:r>
      <w:r w:rsidR="00F23E38">
        <w:rPr>
          <w:rFonts w:ascii="Arial" w:hAnsi="Arial" w:cs="Arial"/>
          <w:sz w:val="24"/>
          <w:szCs w:val="24"/>
        </w:rPr>
        <w:t xml:space="preserve">  Before leaving on his last visit to Shiloh, Janzen was told that there is also a whole attic filled with materials </w:t>
      </w:r>
      <w:r w:rsidR="00084192">
        <w:rPr>
          <w:rFonts w:ascii="Arial" w:hAnsi="Arial" w:cs="Arial"/>
          <w:sz w:val="24"/>
          <w:szCs w:val="24"/>
        </w:rPr>
        <w:t>still awaiting</w:t>
      </w:r>
      <w:r w:rsidR="00F23E38">
        <w:rPr>
          <w:rFonts w:ascii="Arial" w:hAnsi="Arial" w:cs="Arial"/>
          <w:sz w:val="24"/>
          <w:szCs w:val="24"/>
        </w:rPr>
        <w:t xml:space="preserve"> him.</w:t>
      </w:r>
      <w:r w:rsidR="00452E68">
        <w:rPr>
          <w:rFonts w:ascii="Arial" w:hAnsi="Arial" w:cs="Arial"/>
          <w:sz w:val="24"/>
          <w:szCs w:val="24"/>
        </w:rPr>
        <w:t xml:space="preserve">  Thus, there is </w:t>
      </w:r>
      <w:r w:rsidR="0075736B">
        <w:rPr>
          <w:rFonts w:ascii="Arial" w:hAnsi="Arial" w:cs="Arial"/>
          <w:sz w:val="24"/>
          <w:szCs w:val="24"/>
        </w:rPr>
        <w:t xml:space="preserve">much </w:t>
      </w:r>
      <w:r w:rsidR="00452E68">
        <w:rPr>
          <w:rFonts w:ascii="Arial" w:hAnsi="Arial" w:cs="Arial"/>
          <w:sz w:val="24"/>
          <w:szCs w:val="24"/>
        </w:rPr>
        <w:t>more work to be done.</w:t>
      </w:r>
      <w:r w:rsidR="00F23E38">
        <w:rPr>
          <w:rFonts w:ascii="Arial" w:hAnsi="Arial" w:cs="Arial"/>
          <w:sz w:val="24"/>
          <w:szCs w:val="24"/>
        </w:rPr>
        <w:t xml:space="preserve">  </w:t>
      </w:r>
      <w:r>
        <w:rPr>
          <w:rFonts w:ascii="Arial" w:hAnsi="Arial" w:cs="Arial"/>
          <w:sz w:val="24"/>
          <w:szCs w:val="24"/>
        </w:rPr>
        <w:t xml:space="preserve">  </w:t>
      </w:r>
    </w:p>
    <w:p w:rsidR="00D417A8" w:rsidRDefault="00D417A8">
      <w:pPr>
        <w:rPr>
          <w:rFonts w:ascii="Arial" w:hAnsi="Arial" w:cs="Arial"/>
          <w:sz w:val="24"/>
          <w:szCs w:val="24"/>
        </w:rPr>
      </w:pPr>
    </w:p>
    <w:p w:rsidR="00664782" w:rsidRDefault="00F23E38">
      <w:pPr>
        <w:rPr>
          <w:rFonts w:ascii="Arial" w:hAnsi="Arial" w:cs="Arial"/>
          <w:sz w:val="24"/>
          <w:szCs w:val="24"/>
        </w:rPr>
      </w:pPr>
      <w:r>
        <w:rPr>
          <w:rFonts w:ascii="Arial" w:hAnsi="Arial" w:cs="Arial"/>
          <w:sz w:val="24"/>
          <w:szCs w:val="24"/>
        </w:rPr>
        <w:t xml:space="preserve">When Harison asked Janzen what kind of format he envisioned as a way of letting former </w:t>
      </w:r>
      <w:r w:rsidR="00664782">
        <w:rPr>
          <w:rFonts w:ascii="Arial" w:hAnsi="Arial" w:cs="Arial"/>
          <w:sz w:val="24"/>
          <w:szCs w:val="24"/>
        </w:rPr>
        <w:t xml:space="preserve">Shiloh </w:t>
      </w:r>
      <w:r>
        <w:rPr>
          <w:rFonts w:ascii="Arial" w:hAnsi="Arial" w:cs="Arial"/>
          <w:sz w:val="24"/>
          <w:szCs w:val="24"/>
        </w:rPr>
        <w:t xml:space="preserve">community members know about their collection being housed in USI’s Archives, he replied that sometime in the future we will be sent a list of the children from the community.  Harison assured Board members that when everything is eventually turned over by Janzen and ready for </w:t>
      </w:r>
      <w:r w:rsidR="00664782">
        <w:rPr>
          <w:rFonts w:ascii="Arial" w:hAnsi="Arial" w:cs="Arial"/>
          <w:sz w:val="24"/>
          <w:szCs w:val="24"/>
        </w:rPr>
        <w:t xml:space="preserve">public </w:t>
      </w:r>
      <w:r>
        <w:rPr>
          <w:rFonts w:ascii="Arial" w:hAnsi="Arial" w:cs="Arial"/>
          <w:sz w:val="24"/>
          <w:szCs w:val="24"/>
        </w:rPr>
        <w:t>display</w:t>
      </w:r>
      <w:r w:rsidR="00664782">
        <w:rPr>
          <w:rFonts w:ascii="Arial" w:hAnsi="Arial" w:cs="Arial"/>
          <w:sz w:val="24"/>
          <w:szCs w:val="24"/>
        </w:rPr>
        <w:t>, he will see that it will become a big event</w:t>
      </w:r>
      <w:r w:rsidR="00452E68">
        <w:rPr>
          <w:rFonts w:ascii="Arial" w:hAnsi="Arial" w:cs="Arial"/>
          <w:sz w:val="24"/>
          <w:szCs w:val="24"/>
        </w:rPr>
        <w:t xml:space="preserve"> for Janzen and the Center</w:t>
      </w:r>
      <w:r w:rsidR="00664782">
        <w:rPr>
          <w:rFonts w:ascii="Arial" w:hAnsi="Arial" w:cs="Arial"/>
          <w:sz w:val="24"/>
          <w:szCs w:val="24"/>
        </w:rPr>
        <w:t xml:space="preserve">.  </w:t>
      </w:r>
    </w:p>
    <w:p w:rsidR="00664782" w:rsidRDefault="00664782">
      <w:pPr>
        <w:rPr>
          <w:rFonts w:ascii="Arial" w:hAnsi="Arial" w:cs="Arial"/>
          <w:sz w:val="24"/>
          <w:szCs w:val="24"/>
        </w:rPr>
      </w:pPr>
    </w:p>
    <w:p w:rsidR="00452E68" w:rsidRDefault="00664782">
      <w:pPr>
        <w:rPr>
          <w:rFonts w:ascii="Arial" w:hAnsi="Arial" w:cs="Arial"/>
          <w:sz w:val="24"/>
          <w:szCs w:val="24"/>
        </w:rPr>
      </w:pPr>
      <w:r>
        <w:rPr>
          <w:rFonts w:ascii="Arial" w:hAnsi="Arial" w:cs="Arial"/>
          <w:sz w:val="24"/>
          <w:szCs w:val="24"/>
        </w:rPr>
        <w:t xml:space="preserve">Board members applauded Janzen’s </w:t>
      </w:r>
      <w:r w:rsidR="00452E68">
        <w:rPr>
          <w:rFonts w:ascii="Arial" w:hAnsi="Arial" w:cs="Arial"/>
          <w:sz w:val="24"/>
          <w:szCs w:val="24"/>
        </w:rPr>
        <w:t>tireless efforts and his reporting to the Board.  Had a consensus been taken, members would undoubtedly agree that Martha</w:t>
      </w:r>
      <w:r w:rsidR="004B4FB5">
        <w:rPr>
          <w:rFonts w:ascii="Arial" w:hAnsi="Arial" w:cs="Arial"/>
          <w:sz w:val="24"/>
          <w:szCs w:val="24"/>
        </w:rPr>
        <w:t xml:space="preserve"> Janzen</w:t>
      </w:r>
      <w:r w:rsidR="00452E68">
        <w:rPr>
          <w:rFonts w:ascii="Arial" w:hAnsi="Arial" w:cs="Arial"/>
          <w:sz w:val="24"/>
          <w:szCs w:val="24"/>
        </w:rPr>
        <w:t xml:space="preserve">, his wife, had summed up their feelings as well when she said, “Shiloh’s members think that God sent them Don Janzen!”  </w:t>
      </w:r>
    </w:p>
    <w:p w:rsidR="00452E68" w:rsidRDefault="00452E68">
      <w:pPr>
        <w:rPr>
          <w:rFonts w:ascii="Arial" w:hAnsi="Arial" w:cs="Arial"/>
          <w:sz w:val="24"/>
          <w:szCs w:val="24"/>
        </w:rPr>
      </w:pPr>
    </w:p>
    <w:p w:rsidR="00452E68" w:rsidRDefault="00452E68">
      <w:pPr>
        <w:rPr>
          <w:rFonts w:ascii="Arial" w:hAnsi="Arial" w:cs="Arial"/>
          <w:b/>
          <w:sz w:val="24"/>
          <w:szCs w:val="24"/>
          <w:u w:val="single"/>
        </w:rPr>
      </w:pPr>
      <w:r w:rsidRPr="00452E68">
        <w:rPr>
          <w:rFonts w:ascii="Arial" w:hAnsi="Arial" w:cs="Arial"/>
          <w:b/>
          <w:sz w:val="24"/>
          <w:szCs w:val="24"/>
          <w:u w:val="single"/>
        </w:rPr>
        <w:lastRenderedPageBreak/>
        <w:t>Center Undergraduate and Graduate Prizes</w:t>
      </w:r>
    </w:p>
    <w:p w:rsidR="00452E68" w:rsidRDefault="00452E68">
      <w:pPr>
        <w:rPr>
          <w:rFonts w:ascii="Arial" w:hAnsi="Arial" w:cs="Arial"/>
          <w:sz w:val="24"/>
          <w:szCs w:val="24"/>
        </w:rPr>
      </w:pPr>
    </w:p>
    <w:p w:rsidR="00B0336D" w:rsidRDefault="00D86DB5">
      <w:pPr>
        <w:rPr>
          <w:rFonts w:ascii="Arial" w:hAnsi="Arial" w:cs="Arial"/>
          <w:sz w:val="24"/>
          <w:szCs w:val="24"/>
        </w:rPr>
      </w:pPr>
      <w:r>
        <w:rPr>
          <w:rFonts w:ascii="Arial" w:hAnsi="Arial" w:cs="Arial"/>
          <w:sz w:val="24"/>
          <w:szCs w:val="24"/>
        </w:rPr>
        <w:t xml:space="preserve">Harison called members’ attention to item #6 </w:t>
      </w:r>
      <w:r w:rsidR="00E6249E">
        <w:rPr>
          <w:rFonts w:ascii="Arial" w:hAnsi="Arial" w:cs="Arial"/>
          <w:sz w:val="24"/>
          <w:szCs w:val="24"/>
        </w:rPr>
        <w:t>o</w:t>
      </w:r>
      <w:r>
        <w:rPr>
          <w:rFonts w:ascii="Arial" w:hAnsi="Arial" w:cs="Arial"/>
          <w:sz w:val="24"/>
          <w:szCs w:val="24"/>
        </w:rPr>
        <w:t>n page 2 of the Cente</w:t>
      </w:r>
      <w:r w:rsidR="00C76109">
        <w:rPr>
          <w:rFonts w:ascii="Arial" w:hAnsi="Arial" w:cs="Arial"/>
          <w:sz w:val="24"/>
          <w:szCs w:val="24"/>
        </w:rPr>
        <w:t>r’s Annual Report for 2011-2012</w:t>
      </w:r>
      <w:r>
        <w:rPr>
          <w:rFonts w:ascii="Arial" w:hAnsi="Arial" w:cs="Arial"/>
          <w:sz w:val="24"/>
          <w:szCs w:val="24"/>
        </w:rPr>
        <w:t xml:space="preserve"> dated April 26, 2012, which had been sent to members earlier.  He reviewed the fact that we received two undergraduate paper submissions and seven graduate paper submissions for the Center Prizes.  He again thanked Board member Susan Matarese and </w:t>
      </w:r>
      <w:r w:rsidR="00A23C08">
        <w:rPr>
          <w:rFonts w:ascii="Arial" w:hAnsi="Arial" w:cs="Arial"/>
          <w:sz w:val="24"/>
          <w:szCs w:val="24"/>
        </w:rPr>
        <w:t xml:space="preserve">Mr. </w:t>
      </w:r>
      <w:r>
        <w:rPr>
          <w:rFonts w:ascii="Arial" w:hAnsi="Arial" w:cs="Arial"/>
          <w:sz w:val="24"/>
          <w:szCs w:val="24"/>
        </w:rPr>
        <w:t xml:space="preserve">David Swartz </w:t>
      </w:r>
      <w:r w:rsidR="00C76109">
        <w:rPr>
          <w:rFonts w:ascii="Arial" w:hAnsi="Arial" w:cs="Arial"/>
          <w:sz w:val="24"/>
          <w:szCs w:val="24"/>
        </w:rPr>
        <w:t>f</w:t>
      </w:r>
      <w:r>
        <w:rPr>
          <w:rFonts w:ascii="Arial" w:hAnsi="Arial" w:cs="Arial"/>
          <w:sz w:val="24"/>
          <w:szCs w:val="24"/>
        </w:rPr>
        <w:t>or judging</w:t>
      </w:r>
      <w:r w:rsidR="00B0336D">
        <w:rPr>
          <w:rFonts w:ascii="Arial" w:hAnsi="Arial" w:cs="Arial"/>
          <w:sz w:val="24"/>
          <w:szCs w:val="24"/>
        </w:rPr>
        <w:t xml:space="preserve"> the undergraduate papers.  They selected </w:t>
      </w:r>
      <w:r>
        <w:rPr>
          <w:rFonts w:ascii="Arial" w:hAnsi="Arial" w:cs="Arial"/>
          <w:sz w:val="24"/>
          <w:szCs w:val="24"/>
        </w:rPr>
        <w:t xml:space="preserve">Justin Bray of Brigham Young University </w:t>
      </w:r>
      <w:r w:rsidR="00B0336D">
        <w:rPr>
          <w:rFonts w:ascii="Arial" w:hAnsi="Arial" w:cs="Arial"/>
          <w:sz w:val="24"/>
          <w:szCs w:val="24"/>
        </w:rPr>
        <w:t xml:space="preserve">to receive the $250 award </w:t>
      </w:r>
      <w:r>
        <w:rPr>
          <w:rFonts w:ascii="Arial" w:hAnsi="Arial" w:cs="Arial"/>
          <w:sz w:val="24"/>
          <w:szCs w:val="24"/>
        </w:rPr>
        <w:t xml:space="preserve">for his paper on </w:t>
      </w:r>
      <w:r w:rsidRPr="00D86DB5">
        <w:rPr>
          <w:rFonts w:ascii="Arial" w:hAnsi="Arial" w:cs="Arial"/>
          <w:i/>
          <w:sz w:val="24"/>
          <w:szCs w:val="24"/>
        </w:rPr>
        <w:t>The Lord’s Supper and Community in Early Mormon Utah.</w:t>
      </w:r>
      <w:r>
        <w:rPr>
          <w:rFonts w:ascii="Arial" w:hAnsi="Arial" w:cs="Arial"/>
          <w:sz w:val="24"/>
          <w:szCs w:val="24"/>
        </w:rPr>
        <w:t xml:space="preserve"> Then, Harison again thanked </w:t>
      </w:r>
      <w:r w:rsidR="00956AF0">
        <w:rPr>
          <w:rFonts w:ascii="Arial" w:hAnsi="Arial" w:cs="Arial"/>
          <w:sz w:val="24"/>
          <w:szCs w:val="24"/>
        </w:rPr>
        <w:t xml:space="preserve">Dr. </w:t>
      </w:r>
      <w:r w:rsidR="00B0336D">
        <w:rPr>
          <w:rFonts w:ascii="Arial" w:hAnsi="Arial" w:cs="Arial"/>
          <w:sz w:val="24"/>
          <w:szCs w:val="24"/>
        </w:rPr>
        <w:t>Michael Stre</w:t>
      </w:r>
      <w:r w:rsidR="00956AF0">
        <w:rPr>
          <w:rFonts w:ascii="Arial" w:hAnsi="Arial" w:cs="Arial"/>
          <w:sz w:val="24"/>
          <w:szCs w:val="24"/>
        </w:rPr>
        <w:t>z</w:t>
      </w:r>
      <w:r w:rsidR="00B0336D">
        <w:rPr>
          <w:rFonts w:ascii="Arial" w:hAnsi="Arial" w:cs="Arial"/>
          <w:sz w:val="24"/>
          <w:szCs w:val="24"/>
        </w:rPr>
        <w:t>e</w:t>
      </w:r>
      <w:r w:rsidR="00956AF0">
        <w:rPr>
          <w:rFonts w:ascii="Arial" w:hAnsi="Arial" w:cs="Arial"/>
          <w:sz w:val="24"/>
          <w:szCs w:val="24"/>
        </w:rPr>
        <w:t>w</w:t>
      </w:r>
      <w:r w:rsidR="00B0336D">
        <w:rPr>
          <w:rFonts w:ascii="Arial" w:hAnsi="Arial" w:cs="Arial"/>
          <w:sz w:val="24"/>
          <w:szCs w:val="24"/>
        </w:rPr>
        <w:t xml:space="preserve">ski and </w:t>
      </w:r>
      <w:r w:rsidR="00A23C08">
        <w:rPr>
          <w:rFonts w:ascii="Arial" w:hAnsi="Arial" w:cs="Arial"/>
          <w:sz w:val="24"/>
          <w:szCs w:val="24"/>
        </w:rPr>
        <w:t xml:space="preserve">Dr. </w:t>
      </w:r>
      <w:r w:rsidR="00B0336D">
        <w:rPr>
          <w:rFonts w:ascii="Arial" w:hAnsi="Arial" w:cs="Arial"/>
          <w:sz w:val="24"/>
          <w:szCs w:val="24"/>
        </w:rPr>
        <w:t xml:space="preserve">Christian Goodwillie for judging the graduate papers.  They selected Stephen Vider of Harvard University to receive the $500 award for his paper on </w:t>
      </w:r>
      <w:r w:rsidR="00A23C08">
        <w:rPr>
          <w:rFonts w:ascii="Arial" w:hAnsi="Arial" w:cs="Arial"/>
          <w:i/>
          <w:sz w:val="24"/>
          <w:szCs w:val="24"/>
        </w:rPr>
        <w:t xml:space="preserve">“Brother You Are All I Have”: </w:t>
      </w:r>
      <w:r w:rsidR="00B0336D" w:rsidRPr="00B0336D">
        <w:rPr>
          <w:rFonts w:ascii="Arial" w:hAnsi="Arial" w:cs="Arial"/>
          <w:i/>
          <w:sz w:val="24"/>
          <w:szCs w:val="24"/>
        </w:rPr>
        <w:t>Gay Communes and</w:t>
      </w:r>
      <w:r w:rsidR="00F0291C">
        <w:rPr>
          <w:rFonts w:ascii="Arial" w:hAnsi="Arial" w:cs="Arial"/>
          <w:i/>
          <w:sz w:val="24"/>
          <w:szCs w:val="24"/>
        </w:rPr>
        <w:t xml:space="preserve"> the Reinvention of the Family.</w:t>
      </w:r>
    </w:p>
    <w:p w:rsidR="00B0336D" w:rsidRDefault="00B0336D">
      <w:pPr>
        <w:rPr>
          <w:rFonts w:ascii="Arial" w:hAnsi="Arial" w:cs="Arial"/>
          <w:sz w:val="24"/>
          <w:szCs w:val="24"/>
        </w:rPr>
      </w:pPr>
    </w:p>
    <w:p w:rsidR="00452E68" w:rsidRDefault="00B0336D">
      <w:pPr>
        <w:rPr>
          <w:rFonts w:ascii="Arial" w:hAnsi="Arial" w:cs="Arial"/>
          <w:sz w:val="24"/>
          <w:szCs w:val="24"/>
        </w:rPr>
      </w:pPr>
      <w:r w:rsidRPr="00B0336D">
        <w:rPr>
          <w:rFonts w:ascii="Arial" w:hAnsi="Arial" w:cs="Arial"/>
          <w:b/>
          <w:i/>
          <w:sz w:val="24"/>
          <w:szCs w:val="24"/>
        </w:rPr>
        <w:t>Don Janzen made a motion that the Board accept the recommendations of both sets of judges for the two cash awards.  Rachel Wright-Summerton seconded the motion, and all were in favor.</w:t>
      </w:r>
      <w:r>
        <w:rPr>
          <w:rFonts w:ascii="Arial" w:hAnsi="Arial" w:cs="Arial"/>
          <w:i/>
          <w:sz w:val="24"/>
          <w:szCs w:val="24"/>
        </w:rPr>
        <w:t xml:space="preserve">  </w:t>
      </w:r>
      <w:r>
        <w:rPr>
          <w:rFonts w:ascii="Arial" w:hAnsi="Arial" w:cs="Arial"/>
          <w:sz w:val="24"/>
          <w:szCs w:val="24"/>
        </w:rPr>
        <w:t>Direct pay forms will be initiated so that these awards are soon processed.</w:t>
      </w:r>
    </w:p>
    <w:p w:rsidR="00B0336D" w:rsidRDefault="00B0336D">
      <w:pPr>
        <w:rPr>
          <w:rFonts w:ascii="Arial" w:hAnsi="Arial" w:cs="Arial"/>
          <w:sz w:val="24"/>
          <w:szCs w:val="24"/>
        </w:rPr>
      </w:pPr>
    </w:p>
    <w:p w:rsidR="00B0336D" w:rsidRDefault="00B0336D">
      <w:pPr>
        <w:rPr>
          <w:rFonts w:ascii="Arial" w:hAnsi="Arial" w:cs="Arial"/>
          <w:b/>
          <w:sz w:val="24"/>
          <w:szCs w:val="24"/>
          <w:u w:val="single"/>
        </w:rPr>
      </w:pPr>
      <w:r w:rsidRPr="00B0336D">
        <w:rPr>
          <w:rFonts w:ascii="Arial" w:hAnsi="Arial" w:cs="Arial"/>
          <w:b/>
          <w:sz w:val="24"/>
          <w:szCs w:val="24"/>
          <w:u w:val="single"/>
        </w:rPr>
        <w:t>Center Research Travel Grant</w:t>
      </w:r>
    </w:p>
    <w:p w:rsidR="00B0336D" w:rsidRDefault="00B0336D">
      <w:pPr>
        <w:rPr>
          <w:rFonts w:ascii="Arial" w:hAnsi="Arial" w:cs="Arial"/>
          <w:sz w:val="24"/>
          <w:szCs w:val="24"/>
        </w:rPr>
      </w:pPr>
    </w:p>
    <w:p w:rsidR="00562FF5" w:rsidRDefault="00562FF5">
      <w:pPr>
        <w:rPr>
          <w:rFonts w:ascii="Arial" w:hAnsi="Arial" w:cs="Arial"/>
          <w:sz w:val="24"/>
          <w:szCs w:val="24"/>
        </w:rPr>
      </w:pPr>
      <w:r>
        <w:rPr>
          <w:rFonts w:ascii="Arial" w:hAnsi="Arial" w:cs="Arial"/>
          <w:sz w:val="24"/>
          <w:szCs w:val="24"/>
        </w:rPr>
        <w:t xml:space="preserve">According to Harison, the Center received a </w:t>
      </w:r>
      <w:r w:rsidRPr="00562FF5">
        <w:rPr>
          <w:rFonts w:ascii="Arial" w:hAnsi="Arial" w:cs="Arial"/>
          <w:i/>
          <w:sz w:val="24"/>
          <w:szCs w:val="24"/>
        </w:rPr>
        <w:t>record</w:t>
      </w:r>
      <w:r>
        <w:rPr>
          <w:rFonts w:ascii="Arial" w:hAnsi="Arial" w:cs="Arial"/>
          <w:sz w:val="24"/>
          <w:szCs w:val="24"/>
        </w:rPr>
        <w:t xml:space="preserve"> five applications this year for its </w:t>
      </w:r>
      <w:r w:rsidR="0034218F">
        <w:rPr>
          <w:rFonts w:ascii="Arial" w:hAnsi="Arial" w:cs="Arial"/>
          <w:sz w:val="24"/>
          <w:szCs w:val="24"/>
        </w:rPr>
        <w:t xml:space="preserve">$2,000 </w:t>
      </w:r>
      <w:r>
        <w:rPr>
          <w:rFonts w:ascii="Arial" w:hAnsi="Arial" w:cs="Arial"/>
          <w:sz w:val="24"/>
          <w:szCs w:val="24"/>
        </w:rPr>
        <w:t>Research Travel Grant by the May 1</w:t>
      </w:r>
      <w:r w:rsidRPr="00562FF5">
        <w:rPr>
          <w:rFonts w:ascii="Arial" w:hAnsi="Arial" w:cs="Arial"/>
          <w:sz w:val="24"/>
          <w:szCs w:val="24"/>
          <w:vertAlign w:val="superscript"/>
        </w:rPr>
        <w:t>st</w:t>
      </w:r>
      <w:r>
        <w:rPr>
          <w:rFonts w:ascii="Arial" w:hAnsi="Arial" w:cs="Arial"/>
          <w:sz w:val="24"/>
          <w:szCs w:val="24"/>
        </w:rPr>
        <w:t xml:space="preserve"> deadline.  These applications have just been </w:t>
      </w:r>
      <w:r w:rsidR="0034218F">
        <w:rPr>
          <w:rFonts w:ascii="Arial" w:hAnsi="Arial" w:cs="Arial"/>
          <w:sz w:val="24"/>
          <w:szCs w:val="24"/>
        </w:rPr>
        <w:t>given</w:t>
      </w:r>
      <w:r>
        <w:rPr>
          <w:rFonts w:ascii="Arial" w:hAnsi="Arial" w:cs="Arial"/>
          <w:sz w:val="24"/>
          <w:szCs w:val="24"/>
        </w:rPr>
        <w:t xml:space="preserve"> to the three judges for their review.  When the recipient is decided</w:t>
      </w:r>
      <w:r w:rsidR="0034218F">
        <w:rPr>
          <w:rFonts w:ascii="Arial" w:hAnsi="Arial" w:cs="Arial"/>
          <w:sz w:val="24"/>
          <w:szCs w:val="24"/>
        </w:rPr>
        <w:t>,</w:t>
      </w:r>
      <w:r>
        <w:rPr>
          <w:rFonts w:ascii="Arial" w:hAnsi="Arial" w:cs="Arial"/>
          <w:sz w:val="24"/>
          <w:szCs w:val="24"/>
        </w:rPr>
        <w:t xml:space="preserve"> this information as well as the information concerning the Center Prize winners will be advertised at USI and in several communal studies new</w:t>
      </w:r>
      <w:r w:rsidR="000C719E">
        <w:rPr>
          <w:rFonts w:ascii="Arial" w:hAnsi="Arial" w:cs="Arial"/>
          <w:sz w:val="24"/>
          <w:szCs w:val="24"/>
        </w:rPr>
        <w:t>s</w:t>
      </w:r>
      <w:r>
        <w:rPr>
          <w:rFonts w:ascii="Arial" w:hAnsi="Arial" w:cs="Arial"/>
          <w:sz w:val="24"/>
          <w:szCs w:val="24"/>
        </w:rPr>
        <w:t>letters</w:t>
      </w:r>
      <w:r w:rsidR="008748E8">
        <w:rPr>
          <w:rFonts w:ascii="Arial" w:hAnsi="Arial" w:cs="Arial"/>
          <w:sz w:val="24"/>
          <w:szCs w:val="24"/>
        </w:rPr>
        <w:t xml:space="preserve"> according to Harison.  </w:t>
      </w:r>
      <w:r>
        <w:rPr>
          <w:rFonts w:ascii="Arial" w:hAnsi="Arial" w:cs="Arial"/>
          <w:sz w:val="24"/>
          <w:szCs w:val="24"/>
        </w:rPr>
        <w:t xml:space="preserve"> He </w:t>
      </w:r>
      <w:r w:rsidR="000C719E">
        <w:rPr>
          <w:rFonts w:ascii="Arial" w:hAnsi="Arial" w:cs="Arial"/>
          <w:sz w:val="24"/>
          <w:szCs w:val="24"/>
        </w:rPr>
        <w:t>then</w:t>
      </w:r>
      <w:r>
        <w:rPr>
          <w:rFonts w:ascii="Arial" w:hAnsi="Arial" w:cs="Arial"/>
          <w:sz w:val="24"/>
          <w:szCs w:val="24"/>
        </w:rPr>
        <w:t xml:space="preserve"> thanked Board member</w:t>
      </w:r>
      <w:r w:rsidR="000C719E">
        <w:rPr>
          <w:rFonts w:ascii="Arial" w:hAnsi="Arial" w:cs="Arial"/>
          <w:sz w:val="24"/>
          <w:szCs w:val="24"/>
        </w:rPr>
        <w:t>s</w:t>
      </w:r>
      <w:r>
        <w:rPr>
          <w:rFonts w:ascii="Arial" w:hAnsi="Arial" w:cs="Arial"/>
          <w:sz w:val="24"/>
          <w:szCs w:val="24"/>
        </w:rPr>
        <w:t xml:space="preserve"> Greene </w:t>
      </w:r>
      <w:r w:rsidR="000C719E">
        <w:rPr>
          <w:rFonts w:ascii="Arial" w:hAnsi="Arial" w:cs="Arial"/>
          <w:sz w:val="24"/>
          <w:szCs w:val="24"/>
        </w:rPr>
        <w:t>and Connie Weinzapfel for again agreeing to serve as judges along with Harison for this year’s Research Travel Grant.</w:t>
      </w:r>
    </w:p>
    <w:p w:rsidR="00562FF5" w:rsidRDefault="00562FF5">
      <w:pPr>
        <w:rPr>
          <w:rFonts w:ascii="Arial" w:hAnsi="Arial" w:cs="Arial"/>
          <w:sz w:val="24"/>
          <w:szCs w:val="24"/>
        </w:rPr>
      </w:pPr>
    </w:p>
    <w:p w:rsidR="000C719E" w:rsidRPr="000C719E" w:rsidRDefault="000C719E">
      <w:pPr>
        <w:rPr>
          <w:rFonts w:ascii="Arial" w:hAnsi="Arial" w:cs="Arial"/>
          <w:b/>
          <w:sz w:val="24"/>
          <w:szCs w:val="24"/>
          <w:u w:val="single"/>
        </w:rPr>
      </w:pPr>
      <w:r w:rsidRPr="000C719E">
        <w:rPr>
          <w:rFonts w:ascii="Arial" w:hAnsi="Arial" w:cs="Arial"/>
          <w:b/>
          <w:sz w:val="24"/>
          <w:szCs w:val="24"/>
          <w:u w:val="single"/>
        </w:rPr>
        <w:t>Center Annual Review</w:t>
      </w:r>
      <w:r w:rsidR="00992727">
        <w:rPr>
          <w:rFonts w:ascii="Arial" w:hAnsi="Arial" w:cs="Arial"/>
          <w:b/>
          <w:sz w:val="24"/>
          <w:szCs w:val="24"/>
          <w:u w:val="single"/>
        </w:rPr>
        <w:t xml:space="preserve"> and Current Initiatives</w:t>
      </w:r>
    </w:p>
    <w:p w:rsidR="000C719E" w:rsidRDefault="000C719E">
      <w:pPr>
        <w:rPr>
          <w:rFonts w:ascii="Arial" w:hAnsi="Arial" w:cs="Arial"/>
          <w:sz w:val="24"/>
          <w:szCs w:val="24"/>
        </w:rPr>
      </w:pPr>
    </w:p>
    <w:p w:rsidR="00F930F0" w:rsidRDefault="00956AF0">
      <w:pPr>
        <w:rPr>
          <w:rFonts w:ascii="Arial" w:hAnsi="Arial" w:cs="Arial"/>
          <w:sz w:val="24"/>
          <w:szCs w:val="24"/>
        </w:rPr>
      </w:pPr>
      <w:r>
        <w:rPr>
          <w:rFonts w:ascii="Arial" w:hAnsi="Arial" w:cs="Arial"/>
          <w:sz w:val="24"/>
          <w:szCs w:val="24"/>
        </w:rPr>
        <w:t xml:space="preserve">Harison had earlier sent Board members the Center’s Annual Report for 2011-2012.  Since this </w:t>
      </w:r>
      <w:r w:rsidR="00F930F0">
        <w:rPr>
          <w:rFonts w:ascii="Arial" w:hAnsi="Arial" w:cs="Arial"/>
          <w:sz w:val="24"/>
          <w:szCs w:val="24"/>
        </w:rPr>
        <w:t>wa</w:t>
      </w:r>
      <w:r>
        <w:rPr>
          <w:rFonts w:ascii="Arial" w:hAnsi="Arial" w:cs="Arial"/>
          <w:sz w:val="24"/>
          <w:szCs w:val="24"/>
        </w:rPr>
        <w:t xml:space="preserve">s the first one that he had </w:t>
      </w:r>
      <w:r w:rsidR="0086414B">
        <w:rPr>
          <w:rFonts w:ascii="Arial" w:hAnsi="Arial" w:cs="Arial"/>
          <w:sz w:val="24"/>
          <w:szCs w:val="24"/>
        </w:rPr>
        <w:t>written</w:t>
      </w:r>
      <w:r>
        <w:rPr>
          <w:rFonts w:ascii="Arial" w:hAnsi="Arial" w:cs="Arial"/>
          <w:sz w:val="24"/>
          <w:szCs w:val="24"/>
        </w:rPr>
        <w:t xml:space="preserve"> as the Center’s new director, he </w:t>
      </w:r>
      <w:r w:rsidR="00992727">
        <w:rPr>
          <w:rFonts w:ascii="Arial" w:hAnsi="Arial" w:cs="Arial"/>
          <w:sz w:val="24"/>
          <w:szCs w:val="24"/>
        </w:rPr>
        <w:t xml:space="preserve">further explained some items listed.  Then, he </w:t>
      </w:r>
      <w:r>
        <w:rPr>
          <w:rFonts w:ascii="Arial" w:hAnsi="Arial" w:cs="Arial"/>
          <w:sz w:val="24"/>
          <w:szCs w:val="24"/>
        </w:rPr>
        <w:t xml:space="preserve">asked </w:t>
      </w:r>
      <w:r w:rsidR="00992727">
        <w:rPr>
          <w:rFonts w:ascii="Arial" w:hAnsi="Arial" w:cs="Arial"/>
          <w:sz w:val="24"/>
          <w:szCs w:val="24"/>
        </w:rPr>
        <w:t>members</w:t>
      </w:r>
      <w:r w:rsidR="00F930F0">
        <w:rPr>
          <w:rFonts w:ascii="Arial" w:hAnsi="Arial" w:cs="Arial"/>
          <w:sz w:val="24"/>
          <w:szCs w:val="24"/>
        </w:rPr>
        <w:t xml:space="preserve"> if they had any questions concerning it and </w:t>
      </w:r>
      <w:r w:rsidR="00992727">
        <w:rPr>
          <w:rFonts w:ascii="Arial" w:hAnsi="Arial" w:cs="Arial"/>
          <w:sz w:val="24"/>
          <w:szCs w:val="24"/>
        </w:rPr>
        <w:t xml:space="preserve">opened the meeting for discussion.  </w:t>
      </w:r>
      <w:r w:rsidR="00F930F0">
        <w:rPr>
          <w:rFonts w:ascii="Arial" w:hAnsi="Arial" w:cs="Arial"/>
          <w:sz w:val="24"/>
          <w:szCs w:val="24"/>
        </w:rPr>
        <w:t xml:space="preserve">Included below is the general input solicited from Board members concerning the Center’s past matters and </w:t>
      </w:r>
      <w:r w:rsidR="00992727">
        <w:rPr>
          <w:rFonts w:ascii="Arial" w:hAnsi="Arial" w:cs="Arial"/>
          <w:sz w:val="24"/>
          <w:szCs w:val="24"/>
        </w:rPr>
        <w:t xml:space="preserve">its </w:t>
      </w:r>
      <w:r w:rsidR="00F930F0">
        <w:rPr>
          <w:rFonts w:ascii="Arial" w:hAnsi="Arial" w:cs="Arial"/>
          <w:sz w:val="24"/>
          <w:szCs w:val="24"/>
        </w:rPr>
        <w:t>future plans:</w:t>
      </w:r>
    </w:p>
    <w:p w:rsidR="00F930F0" w:rsidRDefault="00F930F0">
      <w:pPr>
        <w:rPr>
          <w:rFonts w:ascii="Arial" w:hAnsi="Arial" w:cs="Arial"/>
          <w:sz w:val="24"/>
          <w:szCs w:val="24"/>
        </w:rPr>
      </w:pPr>
    </w:p>
    <w:p w:rsidR="00F930F0" w:rsidRDefault="00F930F0" w:rsidP="00F930F0">
      <w:pPr>
        <w:pStyle w:val="ListParagraph"/>
        <w:numPr>
          <w:ilvl w:val="0"/>
          <w:numId w:val="8"/>
        </w:numPr>
        <w:rPr>
          <w:rFonts w:ascii="Arial" w:hAnsi="Arial" w:cs="Arial"/>
          <w:sz w:val="24"/>
          <w:szCs w:val="24"/>
        </w:rPr>
      </w:pPr>
      <w:r>
        <w:rPr>
          <w:rFonts w:ascii="Arial" w:hAnsi="Arial" w:cs="Arial"/>
          <w:sz w:val="24"/>
          <w:szCs w:val="24"/>
        </w:rPr>
        <w:t>Concerning items 4 and 10, Harison indicated that</w:t>
      </w:r>
      <w:r w:rsidR="00E6249E">
        <w:rPr>
          <w:rFonts w:ascii="Arial" w:hAnsi="Arial" w:cs="Arial"/>
          <w:sz w:val="24"/>
          <w:szCs w:val="24"/>
        </w:rPr>
        <w:t xml:space="preserve"> during his earlier trip to Scotland this spring,</w:t>
      </w:r>
      <w:r>
        <w:rPr>
          <w:rFonts w:ascii="Arial" w:hAnsi="Arial" w:cs="Arial"/>
          <w:sz w:val="24"/>
          <w:szCs w:val="24"/>
        </w:rPr>
        <w:t xml:space="preserve"> he had hope</w:t>
      </w:r>
      <w:r w:rsidR="00B663E1">
        <w:rPr>
          <w:rFonts w:ascii="Arial" w:hAnsi="Arial" w:cs="Arial"/>
          <w:sz w:val="24"/>
          <w:szCs w:val="24"/>
        </w:rPr>
        <w:t>d</w:t>
      </w:r>
      <w:r>
        <w:rPr>
          <w:rFonts w:ascii="Arial" w:hAnsi="Arial" w:cs="Arial"/>
          <w:sz w:val="24"/>
          <w:szCs w:val="24"/>
        </w:rPr>
        <w:t xml:space="preserve"> to make contact </w:t>
      </w:r>
      <w:r w:rsidR="00E6249E">
        <w:rPr>
          <w:rFonts w:ascii="Arial" w:hAnsi="Arial" w:cs="Arial"/>
          <w:sz w:val="24"/>
          <w:szCs w:val="24"/>
        </w:rPr>
        <w:t>there</w:t>
      </w:r>
      <w:r>
        <w:rPr>
          <w:rFonts w:ascii="Arial" w:hAnsi="Arial" w:cs="Arial"/>
          <w:sz w:val="24"/>
          <w:szCs w:val="24"/>
        </w:rPr>
        <w:t xml:space="preserve"> with other persons who would be interested in </w:t>
      </w:r>
      <w:r w:rsidR="00B663E1">
        <w:rPr>
          <w:rFonts w:ascii="Arial" w:hAnsi="Arial" w:cs="Arial"/>
          <w:sz w:val="24"/>
          <w:szCs w:val="24"/>
        </w:rPr>
        <w:t xml:space="preserve">researching here at the Center and the Rice Library Archives, such as last year’s Research Travel Grant winner, Franzi Bechtel of Frankfurt, Germany.  </w:t>
      </w:r>
      <w:r w:rsidR="00AE186B">
        <w:rPr>
          <w:rFonts w:ascii="Arial" w:hAnsi="Arial" w:cs="Arial"/>
          <w:sz w:val="24"/>
          <w:szCs w:val="24"/>
        </w:rPr>
        <w:t>She</w:t>
      </w:r>
      <w:r w:rsidR="00B663E1">
        <w:rPr>
          <w:rFonts w:ascii="Arial" w:hAnsi="Arial" w:cs="Arial"/>
          <w:sz w:val="24"/>
          <w:szCs w:val="24"/>
        </w:rPr>
        <w:t xml:space="preserve"> has kept in contact with him and Greene since returning to Germany, and she plans to come here again soon to do further research for her Ph</w:t>
      </w:r>
      <w:r w:rsidR="00AE186B">
        <w:rPr>
          <w:rFonts w:ascii="Arial" w:hAnsi="Arial" w:cs="Arial"/>
          <w:sz w:val="24"/>
          <w:szCs w:val="24"/>
        </w:rPr>
        <w:t>.</w:t>
      </w:r>
      <w:r w:rsidR="00B663E1">
        <w:rPr>
          <w:rFonts w:ascii="Arial" w:hAnsi="Arial" w:cs="Arial"/>
          <w:sz w:val="24"/>
          <w:szCs w:val="24"/>
        </w:rPr>
        <w:t>D</w:t>
      </w:r>
      <w:r w:rsidR="00AE186B">
        <w:rPr>
          <w:rFonts w:ascii="Arial" w:hAnsi="Arial" w:cs="Arial"/>
          <w:sz w:val="24"/>
          <w:szCs w:val="24"/>
        </w:rPr>
        <w:t>.</w:t>
      </w:r>
      <w:r w:rsidR="00B663E1">
        <w:rPr>
          <w:rFonts w:ascii="Arial" w:hAnsi="Arial" w:cs="Arial"/>
          <w:sz w:val="24"/>
          <w:szCs w:val="24"/>
        </w:rPr>
        <w:t xml:space="preserve"> in history at the University of Frankfurt.  Some contacts were made in Scotland which may prove to </w:t>
      </w:r>
      <w:r w:rsidR="00B663E1">
        <w:rPr>
          <w:rFonts w:ascii="Arial" w:hAnsi="Arial" w:cs="Arial"/>
          <w:sz w:val="24"/>
          <w:szCs w:val="24"/>
        </w:rPr>
        <w:lastRenderedPageBreak/>
        <w:t xml:space="preserve">be beneficial in this regard in the future.  </w:t>
      </w:r>
      <w:r w:rsidR="00992727">
        <w:rPr>
          <w:rFonts w:ascii="Arial" w:hAnsi="Arial" w:cs="Arial"/>
          <w:sz w:val="24"/>
          <w:szCs w:val="24"/>
        </w:rPr>
        <w:t>Harison confirmed that t</w:t>
      </w:r>
      <w:r w:rsidR="00B663E1">
        <w:rPr>
          <w:rFonts w:ascii="Arial" w:hAnsi="Arial" w:cs="Arial"/>
          <w:sz w:val="24"/>
          <w:szCs w:val="24"/>
        </w:rPr>
        <w:t>ravel expenses are included in the Research Travel Grant.</w:t>
      </w:r>
      <w:r w:rsidR="006611E4">
        <w:rPr>
          <w:rFonts w:ascii="Arial" w:hAnsi="Arial" w:cs="Arial"/>
          <w:sz w:val="24"/>
          <w:szCs w:val="24"/>
        </w:rPr>
        <w:t xml:space="preserve"> </w:t>
      </w:r>
    </w:p>
    <w:p w:rsidR="00992727" w:rsidRDefault="00992727" w:rsidP="00992727">
      <w:pPr>
        <w:pStyle w:val="ListParagraph"/>
        <w:numPr>
          <w:ilvl w:val="0"/>
          <w:numId w:val="8"/>
        </w:numPr>
        <w:rPr>
          <w:rFonts w:ascii="Arial" w:hAnsi="Arial" w:cs="Arial"/>
          <w:sz w:val="24"/>
          <w:szCs w:val="24"/>
        </w:rPr>
      </w:pPr>
      <w:r>
        <w:rPr>
          <w:rFonts w:ascii="Arial" w:hAnsi="Arial" w:cs="Arial"/>
          <w:sz w:val="24"/>
          <w:szCs w:val="24"/>
        </w:rPr>
        <w:t xml:space="preserve">Discussion concerning </w:t>
      </w:r>
      <w:r w:rsidR="00B663E1">
        <w:rPr>
          <w:rFonts w:ascii="Arial" w:hAnsi="Arial" w:cs="Arial"/>
          <w:sz w:val="24"/>
          <w:szCs w:val="24"/>
        </w:rPr>
        <w:t>Item 14</w:t>
      </w:r>
      <w:r>
        <w:rPr>
          <w:rFonts w:ascii="Arial" w:hAnsi="Arial" w:cs="Arial"/>
          <w:sz w:val="24"/>
          <w:szCs w:val="24"/>
        </w:rPr>
        <w:t xml:space="preserve"> about the 2014 conference for the 200</w:t>
      </w:r>
      <w:r w:rsidRPr="00992727">
        <w:rPr>
          <w:rFonts w:ascii="Arial" w:hAnsi="Arial" w:cs="Arial"/>
          <w:sz w:val="24"/>
          <w:szCs w:val="24"/>
          <w:vertAlign w:val="superscript"/>
        </w:rPr>
        <w:t>th</w:t>
      </w:r>
      <w:r>
        <w:rPr>
          <w:rFonts w:ascii="Arial" w:hAnsi="Arial" w:cs="Arial"/>
          <w:sz w:val="24"/>
          <w:szCs w:val="24"/>
        </w:rPr>
        <w:t xml:space="preserve"> anniversary of New Harmony included these comments:</w:t>
      </w:r>
    </w:p>
    <w:p w:rsidR="003674FA" w:rsidRDefault="004012E5" w:rsidP="004012E5">
      <w:pPr>
        <w:pStyle w:val="ListParagraph"/>
        <w:ind w:left="360"/>
        <w:rPr>
          <w:rFonts w:ascii="Arial" w:hAnsi="Arial" w:cs="Arial"/>
          <w:sz w:val="24"/>
          <w:szCs w:val="24"/>
        </w:rPr>
      </w:pPr>
      <w:r>
        <w:rPr>
          <w:rFonts w:ascii="Arial" w:hAnsi="Arial" w:cs="Arial"/>
          <w:sz w:val="24"/>
          <w:szCs w:val="24"/>
        </w:rPr>
        <w:t>--</w:t>
      </w:r>
      <w:r w:rsidR="003674FA">
        <w:rPr>
          <w:rFonts w:ascii="Arial" w:hAnsi="Arial" w:cs="Arial"/>
          <w:sz w:val="24"/>
          <w:szCs w:val="24"/>
        </w:rPr>
        <w:t xml:space="preserve">Be sure to </w:t>
      </w:r>
      <w:r w:rsidR="00F0291C">
        <w:rPr>
          <w:rFonts w:ascii="Arial" w:hAnsi="Arial" w:cs="Arial"/>
          <w:sz w:val="24"/>
          <w:szCs w:val="24"/>
        </w:rPr>
        <w:t>i</w:t>
      </w:r>
      <w:r>
        <w:rPr>
          <w:rFonts w:ascii="Arial" w:hAnsi="Arial" w:cs="Arial"/>
          <w:sz w:val="24"/>
          <w:szCs w:val="24"/>
        </w:rPr>
        <w:t>nclude subjects of a more collaborative inter-disciplinary nature</w:t>
      </w:r>
      <w:r w:rsidR="00981D3A">
        <w:rPr>
          <w:rFonts w:ascii="Arial" w:hAnsi="Arial" w:cs="Arial"/>
          <w:sz w:val="24"/>
          <w:szCs w:val="24"/>
        </w:rPr>
        <w:t xml:space="preserve">, which </w:t>
      </w:r>
    </w:p>
    <w:p w:rsidR="00981D3A" w:rsidRDefault="003674FA" w:rsidP="004012E5">
      <w:pPr>
        <w:pStyle w:val="ListParagraph"/>
        <w:ind w:left="360"/>
        <w:rPr>
          <w:rFonts w:ascii="Arial" w:hAnsi="Arial" w:cs="Arial"/>
          <w:sz w:val="24"/>
          <w:szCs w:val="24"/>
        </w:rPr>
      </w:pPr>
      <w:r>
        <w:rPr>
          <w:rFonts w:ascii="Arial" w:hAnsi="Arial" w:cs="Arial"/>
          <w:sz w:val="24"/>
          <w:szCs w:val="24"/>
        </w:rPr>
        <w:t xml:space="preserve">     </w:t>
      </w:r>
      <w:r w:rsidR="00981D3A">
        <w:rPr>
          <w:rFonts w:ascii="Arial" w:hAnsi="Arial" w:cs="Arial"/>
          <w:sz w:val="24"/>
          <w:szCs w:val="24"/>
        </w:rPr>
        <w:t>doesn’t</w:t>
      </w:r>
      <w:r>
        <w:rPr>
          <w:rFonts w:ascii="Arial" w:hAnsi="Arial" w:cs="Arial"/>
          <w:sz w:val="24"/>
          <w:szCs w:val="24"/>
        </w:rPr>
        <w:t xml:space="preserve"> </w:t>
      </w:r>
      <w:r w:rsidR="00981D3A">
        <w:rPr>
          <w:rFonts w:ascii="Arial" w:hAnsi="Arial" w:cs="Arial"/>
          <w:sz w:val="24"/>
          <w:szCs w:val="24"/>
        </w:rPr>
        <w:t xml:space="preserve">really get pushed as much as it could be.  </w:t>
      </w:r>
    </w:p>
    <w:p w:rsidR="00756501" w:rsidRDefault="00981D3A" w:rsidP="004012E5">
      <w:pPr>
        <w:pStyle w:val="ListParagraph"/>
        <w:ind w:left="360"/>
        <w:rPr>
          <w:rFonts w:ascii="Arial" w:hAnsi="Arial" w:cs="Arial"/>
          <w:sz w:val="24"/>
          <w:szCs w:val="24"/>
        </w:rPr>
      </w:pPr>
      <w:r>
        <w:rPr>
          <w:rFonts w:ascii="Arial" w:hAnsi="Arial" w:cs="Arial"/>
          <w:sz w:val="24"/>
          <w:szCs w:val="24"/>
        </w:rPr>
        <w:t>--</w:t>
      </w:r>
      <w:r w:rsidR="00DD4343">
        <w:rPr>
          <w:rFonts w:ascii="Arial" w:hAnsi="Arial" w:cs="Arial"/>
          <w:sz w:val="24"/>
          <w:szCs w:val="24"/>
        </w:rPr>
        <w:t>USI’s core c</w:t>
      </w:r>
      <w:r w:rsidR="00756501">
        <w:rPr>
          <w:rFonts w:ascii="Arial" w:hAnsi="Arial" w:cs="Arial"/>
          <w:sz w:val="24"/>
          <w:szCs w:val="24"/>
        </w:rPr>
        <w:t>urriculum</w:t>
      </w:r>
      <w:r w:rsidR="00DD4343">
        <w:rPr>
          <w:rFonts w:ascii="Arial" w:hAnsi="Arial" w:cs="Arial"/>
          <w:sz w:val="24"/>
          <w:szCs w:val="24"/>
        </w:rPr>
        <w:t xml:space="preserve"> </w:t>
      </w:r>
      <w:r w:rsidR="00756501">
        <w:rPr>
          <w:rFonts w:ascii="Arial" w:hAnsi="Arial" w:cs="Arial"/>
          <w:sz w:val="24"/>
          <w:szCs w:val="24"/>
        </w:rPr>
        <w:t xml:space="preserve">model is </w:t>
      </w:r>
      <w:r w:rsidR="00DD4343">
        <w:rPr>
          <w:rFonts w:ascii="Arial" w:hAnsi="Arial" w:cs="Arial"/>
          <w:sz w:val="24"/>
          <w:szCs w:val="24"/>
        </w:rPr>
        <w:t>being redone.  Ask professors to add courses that</w:t>
      </w:r>
    </w:p>
    <w:p w:rsidR="00F0291C" w:rsidRDefault="00756501" w:rsidP="00756501">
      <w:pPr>
        <w:ind w:firstLine="360"/>
        <w:rPr>
          <w:rFonts w:ascii="Arial" w:hAnsi="Arial" w:cs="Arial"/>
          <w:sz w:val="24"/>
          <w:szCs w:val="24"/>
        </w:rPr>
      </w:pPr>
      <w:r>
        <w:rPr>
          <w:rFonts w:ascii="Arial" w:hAnsi="Arial" w:cs="Arial"/>
          <w:sz w:val="24"/>
          <w:szCs w:val="24"/>
        </w:rPr>
        <w:t xml:space="preserve">     a</w:t>
      </w:r>
      <w:r w:rsidR="00DD4343" w:rsidRPr="00756501">
        <w:rPr>
          <w:rFonts w:ascii="Arial" w:hAnsi="Arial" w:cs="Arial"/>
          <w:sz w:val="24"/>
          <w:szCs w:val="24"/>
        </w:rPr>
        <w:t>re</w:t>
      </w:r>
      <w:r>
        <w:rPr>
          <w:rFonts w:ascii="Arial" w:hAnsi="Arial" w:cs="Arial"/>
          <w:sz w:val="24"/>
          <w:szCs w:val="24"/>
        </w:rPr>
        <w:t xml:space="preserve"> </w:t>
      </w:r>
      <w:r w:rsidR="00DD4343">
        <w:rPr>
          <w:rFonts w:ascii="Arial" w:hAnsi="Arial" w:cs="Arial"/>
          <w:sz w:val="24"/>
          <w:szCs w:val="24"/>
        </w:rPr>
        <w:t xml:space="preserve">related to </w:t>
      </w:r>
      <w:r w:rsidR="00F0291C">
        <w:rPr>
          <w:rFonts w:ascii="Arial" w:hAnsi="Arial" w:cs="Arial"/>
          <w:sz w:val="24"/>
          <w:szCs w:val="24"/>
        </w:rPr>
        <w:t>2014 conference theme “</w:t>
      </w:r>
      <w:r w:rsidR="00DD4343">
        <w:rPr>
          <w:rFonts w:ascii="Arial" w:hAnsi="Arial" w:cs="Arial"/>
          <w:sz w:val="24"/>
          <w:szCs w:val="24"/>
        </w:rPr>
        <w:t>capitalism and socialism</w:t>
      </w:r>
      <w:r w:rsidR="00F0291C">
        <w:rPr>
          <w:rFonts w:ascii="Arial" w:hAnsi="Arial" w:cs="Arial"/>
          <w:sz w:val="24"/>
          <w:szCs w:val="24"/>
        </w:rPr>
        <w:t>”</w:t>
      </w:r>
      <w:r w:rsidR="00DD4343">
        <w:rPr>
          <w:rFonts w:ascii="Arial" w:hAnsi="Arial" w:cs="Arial"/>
          <w:sz w:val="24"/>
          <w:szCs w:val="24"/>
        </w:rPr>
        <w:t xml:space="preserve"> at </w:t>
      </w:r>
      <w:r w:rsidR="00F0291C">
        <w:rPr>
          <w:rFonts w:ascii="Arial" w:hAnsi="Arial" w:cs="Arial"/>
          <w:sz w:val="24"/>
          <w:szCs w:val="24"/>
        </w:rPr>
        <w:t xml:space="preserve">both lower- </w:t>
      </w:r>
    </w:p>
    <w:p w:rsidR="00DD4343" w:rsidRDefault="00F0291C" w:rsidP="00756501">
      <w:pPr>
        <w:ind w:firstLine="360"/>
        <w:rPr>
          <w:rFonts w:ascii="Arial" w:hAnsi="Arial" w:cs="Arial"/>
          <w:sz w:val="24"/>
          <w:szCs w:val="24"/>
        </w:rPr>
      </w:pPr>
      <w:r>
        <w:rPr>
          <w:rFonts w:ascii="Arial" w:hAnsi="Arial" w:cs="Arial"/>
          <w:sz w:val="24"/>
          <w:szCs w:val="24"/>
        </w:rPr>
        <w:t xml:space="preserve">     and upper-division.</w:t>
      </w:r>
      <w:r w:rsidR="00DD4343">
        <w:rPr>
          <w:rFonts w:ascii="Arial" w:hAnsi="Arial" w:cs="Arial"/>
          <w:sz w:val="24"/>
          <w:szCs w:val="24"/>
        </w:rPr>
        <w:t xml:space="preserve">   </w:t>
      </w:r>
    </w:p>
    <w:p w:rsidR="00DD4343" w:rsidRDefault="00DD4343" w:rsidP="004012E5">
      <w:pPr>
        <w:pStyle w:val="ListParagraph"/>
        <w:ind w:left="360"/>
        <w:rPr>
          <w:rFonts w:ascii="Arial" w:hAnsi="Arial" w:cs="Arial"/>
          <w:sz w:val="24"/>
          <w:szCs w:val="24"/>
        </w:rPr>
      </w:pPr>
      <w:r>
        <w:rPr>
          <w:rFonts w:ascii="Arial" w:hAnsi="Arial" w:cs="Arial"/>
          <w:sz w:val="24"/>
          <w:szCs w:val="24"/>
        </w:rPr>
        <w:t xml:space="preserve">--Work the theme of communalism and millennialism </w:t>
      </w:r>
      <w:r w:rsidR="00656D02">
        <w:rPr>
          <w:rFonts w:ascii="Arial" w:hAnsi="Arial" w:cs="Arial"/>
          <w:sz w:val="24"/>
          <w:szCs w:val="24"/>
        </w:rPr>
        <w:t>into that core model as well.</w:t>
      </w:r>
    </w:p>
    <w:p w:rsidR="00F0291C" w:rsidRDefault="00756501" w:rsidP="004012E5">
      <w:pPr>
        <w:pStyle w:val="ListParagraph"/>
        <w:ind w:left="360"/>
        <w:rPr>
          <w:rFonts w:ascii="Arial" w:hAnsi="Arial" w:cs="Arial"/>
          <w:sz w:val="24"/>
          <w:szCs w:val="24"/>
        </w:rPr>
      </w:pPr>
      <w:r>
        <w:rPr>
          <w:rFonts w:ascii="Arial" w:hAnsi="Arial" w:cs="Arial"/>
          <w:sz w:val="24"/>
          <w:szCs w:val="24"/>
        </w:rPr>
        <w:t xml:space="preserve">--Make sure that the </w:t>
      </w:r>
      <w:r w:rsidR="00F0291C">
        <w:rPr>
          <w:rFonts w:ascii="Arial" w:hAnsi="Arial" w:cs="Arial"/>
          <w:sz w:val="24"/>
          <w:szCs w:val="24"/>
        </w:rPr>
        <w:t>conference c</w:t>
      </w:r>
      <w:r w:rsidR="00DD4343">
        <w:rPr>
          <w:rFonts w:ascii="Arial" w:hAnsi="Arial" w:cs="Arial"/>
          <w:sz w:val="24"/>
          <w:szCs w:val="24"/>
        </w:rPr>
        <w:t xml:space="preserve">all for </w:t>
      </w:r>
      <w:r w:rsidR="00F0291C">
        <w:rPr>
          <w:rFonts w:ascii="Arial" w:hAnsi="Arial" w:cs="Arial"/>
          <w:sz w:val="24"/>
          <w:szCs w:val="24"/>
        </w:rPr>
        <w:t>p</w:t>
      </w:r>
      <w:r w:rsidR="00DD4343">
        <w:rPr>
          <w:rFonts w:ascii="Arial" w:hAnsi="Arial" w:cs="Arial"/>
          <w:sz w:val="24"/>
          <w:szCs w:val="24"/>
        </w:rPr>
        <w:t>apers draws papers with a range of</w:t>
      </w:r>
      <w:r w:rsidR="00F0291C">
        <w:rPr>
          <w:rFonts w:ascii="Arial" w:hAnsi="Arial" w:cs="Arial"/>
          <w:sz w:val="24"/>
          <w:szCs w:val="24"/>
        </w:rPr>
        <w:t xml:space="preserve"> </w:t>
      </w:r>
    </w:p>
    <w:p w:rsidR="00DD4343" w:rsidRDefault="00F0291C" w:rsidP="004012E5">
      <w:pPr>
        <w:pStyle w:val="ListParagraph"/>
        <w:ind w:left="360"/>
        <w:rPr>
          <w:rFonts w:ascii="Arial" w:hAnsi="Arial" w:cs="Arial"/>
          <w:sz w:val="24"/>
          <w:szCs w:val="24"/>
        </w:rPr>
      </w:pPr>
      <w:r>
        <w:rPr>
          <w:rFonts w:ascii="Arial" w:hAnsi="Arial" w:cs="Arial"/>
          <w:sz w:val="24"/>
          <w:szCs w:val="24"/>
        </w:rPr>
        <w:t xml:space="preserve">     </w:t>
      </w:r>
      <w:r w:rsidR="00DD4343">
        <w:rPr>
          <w:rFonts w:ascii="Arial" w:hAnsi="Arial" w:cs="Arial"/>
          <w:sz w:val="24"/>
          <w:szCs w:val="24"/>
        </w:rPr>
        <w:t>interests.</w:t>
      </w:r>
    </w:p>
    <w:p w:rsidR="00523C7B" w:rsidRDefault="00656D02" w:rsidP="004012E5">
      <w:pPr>
        <w:pStyle w:val="ListParagraph"/>
        <w:ind w:left="360"/>
        <w:rPr>
          <w:rFonts w:ascii="Arial" w:hAnsi="Arial" w:cs="Arial"/>
          <w:sz w:val="24"/>
          <w:szCs w:val="24"/>
        </w:rPr>
      </w:pPr>
      <w:r>
        <w:rPr>
          <w:rFonts w:ascii="Arial" w:hAnsi="Arial" w:cs="Arial"/>
          <w:sz w:val="24"/>
          <w:szCs w:val="24"/>
        </w:rPr>
        <w:t xml:space="preserve">--A class in </w:t>
      </w:r>
      <w:r w:rsidR="00DD4343">
        <w:rPr>
          <w:rFonts w:ascii="Arial" w:hAnsi="Arial" w:cs="Arial"/>
          <w:sz w:val="24"/>
          <w:szCs w:val="24"/>
        </w:rPr>
        <w:t xml:space="preserve">Communal Studies is not currently taught at USI since there is no longer </w:t>
      </w:r>
    </w:p>
    <w:p w:rsidR="00DD4343" w:rsidRDefault="00523C7B" w:rsidP="004012E5">
      <w:pPr>
        <w:pStyle w:val="ListParagraph"/>
        <w:ind w:left="360"/>
        <w:rPr>
          <w:rFonts w:ascii="Arial" w:hAnsi="Arial" w:cs="Arial"/>
          <w:sz w:val="24"/>
          <w:szCs w:val="24"/>
        </w:rPr>
      </w:pPr>
      <w:r>
        <w:rPr>
          <w:rFonts w:ascii="Arial" w:hAnsi="Arial" w:cs="Arial"/>
          <w:sz w:val="24"/>
          <w:szCs w:val="24"/>
        </w:rPr>
        <w:t xml:space="preserve">     a </w:t>
      </w:r>
      <w:r w:rsidR="00DD4343">
        <w:rPr>
          <w:rFonts w:ascii="Arial" w:hAnsi="Arial" w:cs="Arial"/>
          <w:sz w:val="24"/>
          <w:szCs w:val="24"/>
        </w:rPr>
        <w:t xml:space="preserve">professor on staff with that expertise.  </w:t>
      </w:r>
    </w:p>
    <w:p w:rsidR="00DD4343" w:rsidRDefault="00DD4343" w:rsidP="004012E5">
      <w:pPr>
        <w:pStyle w:val="ListParagraph"/>
        <w:ind w:left="360"/>
        <w:rPr>
          <w:rFonts w:ascii="Arial" w:hAnsi="Arial" w:cs="Arial"/>
          <w:sz w:val="24"/>
          <w:szCs w:val="24"/>
        </w:rPr>
      </w:pPr>
      <w:r>
        <w:rPr>
          <w:rFonts w:ascii="Arial" w:hAnsi="Arial" w:cs="Arial"/>
          <w:sz w:val="24"/>
          <w:szCs w:val="24"/>
        </w:rPr>
        <w:t>--Several Board members expressed the desire to find ways to again teach subjects</w:t>
      </w:r>
    </w:p>
    <w:p w:rsidR="00DD4343" w:rsidRDefault="00DD4343" w:rsidP="004012E5">
      <w:pPr>
        <w:pStyle w:val="ListParagraph"/>
        <w:ind w:left="360"/>
        <w:rPr>
          <w:rFonts w:ascii="Arial" w:hAnsi="Arial" w:cs="Arial"/>
          <w:sz w:val="24"/>
          <w:szCs w:val="24"/>
        </w:rPr>
      </w:pPr>
      <w:r>
        <w:rPr>
          <w:rFonts w:ascii="Arial" w:hAnsi="Arial" w:cs="Arial"/>
          <w:sz w:val="24"/>
          <w:szCs w:val="24"/>
        </w:rPr>
        <w:t xml:space="preserve">     related to these themes, even considering an on-line class</w:t>
      </w:r>
      <w:r w:rsidR="004F6D9E">
        <w:rPr>
          <w:rFonts w:ascii="Arial" w:hAnsi="Arial" w:cs="Arial"/>
          <w:sz w:val="24"/>
          <w:szCs w:val="24"/>
        </w:rPr>
        <w:t xml:space="preserve"> if nothing else</w:t>
      </w:r>
      <w:r>
        <w:rPr>
          <w:rFonts w:ascii="Arial" w:hAnsi="Arial" w:cs="Arial"/>
          <w:sz w:val="24"/>
          <w:szCs w:val="24"/>
        </w:rPr>
        <w:t xml:space="preserve">. </w:t>
      </w:r>
      <w:r w:rsidR="00992727" w:rsidRPr="004012E5">
        <w:rPr>
          <w:rFonts w:ascii="Arial" w:hAnsi="Arial" w:cs="Arial"/>
          <w:sz w:val="24"/>
          <w:szCs w:val="24"/>
        </w:rPr>
        <w:t xml:space="preserve"> </w:t>
      </w:r>
    </w:p>
    <w:p w:rsidR="00F0291C" w:rsidRDefault="00DD4343" w:rsidP="004012E5">
      <w:pPr>
        <w:pStyle w:val="ListParagraph"/>
        <w:ind w:left="360"/>
        <w:rPr>
          <w:rFonts w:ascii="Arial" w:hAnsi="Arial" w:cs="Arial"/>
          <w:sz w:val="24"/>
          <w:szCs w:val="24"/>
        </w:rPr>
      </w:pPr>
      <w:r>
        <w:rPr>
          <w:rFonts w:ascii="Arial" w:hAnsi="Arial" w:cs="Arial"/>
          <w:sz w:val="24"/>
          <w:szCs w:val="24"/>
        </w:rPr>
        <w:t>--</w:t>
      </w:r>
      <w:r w:rsidR="004F6D9E">
        <w:rPr>
          <w:rFonts w:ascii="Arial" w:hAnsi="Arial" w:cs="Arial"/>
          <w:sz w:val="24"/>
          <w:szCs w:val="24"/>
        </w:rPr>
        <w:t xml:space="preserve">Another reunion of Harmonists </w:t>
      </w:r>
      <w:r w:rsidR="00F0291C">
        <w:rPr>
          <w:rFonts w:ascii="Arial" w:hAnsi="Arial" w:cs="Arial"/>
          <w:sz w:val="24"/>
          <w:szCs w:val="24"/>
        </w:rPr>
        <w:t xml:space="preserve">descendants </w:t>
      </w:r>
      <w:r w:rsidR="004F6D9E">
        <w:rPr>
          <w:rFonts w:ascii="Arial" w:hAnsi="Arial" w:cs="Arial"/>
          <w:sz w:val="24"/>
          <w:szCs w:val="24"/>
        </w:rPr>
        <w:t xml:space="preserve">is </w:t>
      </w:r>
      <w:r w:rsidR="003674FA">
        <w:rPr>
          <w:rFonts w:ascii="Arial" w:hAnsi="Arial" w:cs="Arial"/>
          <w:sz w:val="24"/>
          <w:szCs w:val="24"/>
        </w:rPr>
        <w:t>again</w:t>
      </w:r>
      <w:r w:rsidR="004F6D9E">
        <w:rPr>
          <w:rFonts w:ascii="Arial" w:hAnsi="Arial" w:cs="Arial"/>
          <w:sz w:val="24"/>
          <w:szCs w:val="24"/>
        </w:rPr>
        <w:t xml:space="preserve"> being discussed for the 2014 </w:t>
      </w:r>
    </w:p>
    <w:p w:rsidR="004F6D9E" w:rsidRDefault="00F0291C" w:rsidP="004012E5">
      <w:pPr>
        <w:pStyle w:val="ListParagraph"/>
        <w:ind w:left="360"/>
        <w:rPr>
          <w:rFonts w:ascii="Arial" w:hAnsi="Arial" w:cs="Arial"/>
          <w:sz w:val="24"/>
          <w:szCs w:val="24"/>
        </w:rPr>
      </w:pPr>
      <w:r>
        <w:rPr>
          <w:rFonts w:ascii="Arial" w:hAnsi="Arial" w:cs="Arial"/>
          <w:sz w:val="24"/>
          <w:szCs w:val="24"/>
        </w:rPr>
        <w:t xml:space="preserve">     </w:t>
      </w:r>
      <w:r w:rsidR="004F6D9E">
        <w:rPr>
          <w:rFonts w:ascii="Arial" w:hAnsi="Arial" w:cs="Arial"/>
          <w:sz w:val="24"/>
          <w:szCs w:val="24"/>
        </w:rPr>
        <w:t>New</w:t>
      </w:r>
      <w:r>
        <w:rPr>
          <w:rFonts w:ascii="Arial" w:hAnsi="Arial" w:cs="Arial"/>
          <w:sz w:val="24"/>
          <w:szCs w:val="24"/>
        </w:rPr>
        <w:t xml:space="preserve"> </w:t>
      </w:r>
      <w:r w:rsidR="004F6D9E">
        <w:rPr>
          <w:rFonts w:ascii="Arial" w:hAnsi="Arial" w:cs="Arial"/>
          <w:sz w:val="24"/>
          <w:szCs w:val="24"/>
        </w:rPr>
        <w:t>Harmony  Bicentennial</w:t>
      </w:r>
      <w:r>
        <w:rPr>
          <w:rFonts w:ascii="Arial" w:hAnsi="Arial" w:cs="Arial"/>
          <w:sz w:val="24"/>
          <w:szCs w:val="24"/>
        </w:rPr>
        <w:t>.</w:t>
      </w:r>
      <w:r w:rsidR="004F6D9E">
        <w:rPr>
          <w:rFonts w:ascii="Arial" w:hAnsi="Arial" w:cs="Arial"/>
          <w:sz w:val="24"/>
          <w:szCs w:val="24"/>
        </w:rPr>
        <w:t xml:space="preserve">  </w:t>
      </w:r>
    </w:p>
    <w:p w:rsidR="00B7323A" w:rsidRDefault="002834D6" w:rsidP="004012E5">
      <w:pPr>
        <w:pStyle w:val="ListParagraph"/>
        <w:ind w:left="360"/>
        <w:rPr>
          <w:rFonts w:ascii="Arial" w:hAnsi="Arial" w:cs="Arial"/>
          <w:sz w:val="24"/>
          <w:szCs w:val="24"/>
        </w:rPr>
      </w:pPr>
      <w:r>
        <w:rPr>
          <w:rFonts w:ascii="Arial" w:hAnsi="Arial" w:cs="Arial"/>
          <w:sz w:val="24"/>
          <w:szCs w:val="24"/>
        </w:rPr>
        <w:t xml:space="preserve">--The </w:t>
      </w:r>
      <w:r w:rsidR="00B7323A">
        <w:rPr>
          <w:rFonts w:ascii="Arial" w:hAnsi="Arial" w:cs="Arial"/>
          <w:sz w:val="24"/>
          <w:szCs w:val="24"/>
        </w:rPr>
        <w:t xml:space="preserve">New Harmony </w:t>
      </w:r>
      <w:r>
        <w:rPr>
          <w:rFonts w:ascii="Arial" w:hAnsi="Arial" w:cs="Arial"/>
          <w:sz w:val="24"/>
          <w:szCs w:val="24"/>
        </w:rPr>
        <w:t>Bicentennial lends itself to a symposium.  A good time for a</w:t>
      </w:r>
    </w:p>
    <w:p w:rsidR="00B7323A" w:rsidRDefault="00B7323A" w:rsidP="00557910">
      <w:pPr>
        <w:pStyle w:val="ListParagraph"/>
        <w:ind w:left="360"/>
        <w:rPr>
          <w:rFonts w:ascii="Arial" w:hAnsi="Arial" w:cs="Arial"/>
          <w:sz w:val="24"/>
          <w:szCs w:val="24"/>
        </w:rPr>
      </w:pPr>
      <w:r>
        <w:rPr>
          <w:rFonts w:ascii="Arial" w:hAnsi="Arial" w:cs="Arial"/>
          <w:sz w:val="24"/>
          <w:szCs w:val="24"/>
        </w:rPr>
        <w:t xml:space="preserve">     </w:t>
      </w:r>
      <w:r w:rsidR="002834D6">
        <w:rPr>
          <w:rFonts w:ascii="Arial" w:hAnsi="Arial" w:cs="Arial"/>
          <w:sz w:val="24"/>
          <w:szCs w:val="24"/>
        </w:rPr>
        <w:t>symposium might be in March</w:t>
      </w:r>
      <w:r w:rsidR="00F0291C">
        <w:rPr>
          <w:rFonts w:ascii="Arial" w:hAnsi="Arial" w:cs="Arial"/>
          <w:sz w:val="24"/>
          <w:szCs w:val="24"/>
        </w:rPr>
        <w:t xml:space="preserve"> 2014</w:t>
      </w:r>
      <w:r w:rsidR="002834D6">
        <w:rPr>
          <w:rFonts w:ascii="Arial" w:hAnsi="Arial" w:cs="Arial"/>
          <w:sz w:val="24"/>
          <w:szCs w:val="24"/>
        </w:rPr>
        <w:t xml:space="preserve">.  </w:t>
      </w:r>
      <w:r w:rsidR="00557910">
        <w:rPr>
          <w:rFonts w:ascii="Arial" w:hAnsi="Arial" w:cs="Arial"/>
          <w:sz w:val="24"/>
          <w:szCs w:val="24"/>
        </w:rPr>
        <w:t xml:space="preserve">Albert Bates was suggested as “always a </w:t>
      </w:r>
    </w:p>
    <w:p w:rsidR="00B7323A" w:rsidRDefault="00B7323A" w:rsidP="00557910">
      <w:pPr>
        <w:pStyle w:val="ListParagraph"/>
        <w:ind w:left="360"/>
        <w:rPr>
          <w:rFonts w:ascii="Arial" w:hAnsi="Arial" w:cs="Arial"/>
          <w:sz w:val="24"/>
          <w:szCs w:val="24"/>
        </w:rPr>
      </w:pPr>
      <w:r>
        <w:rPr>
          <w:rFonts w:ascii="Arial" w:hAnsi="Arial" w:cs="Arial"/>
          <w:sz w:val="24"/>
          <w:szCs w:val="24"/>
        </w:rPr>
        <w:t xml:space="preserve">     </w:t>
      </w:r>
      <w:r w:rsidR="00557910">
        <w:rPr>
          <w:rFonts w:ascii="Arial" w:hAnsi="Arial" w:cs="Arial"/>
          <w:sz w:val="24"/>
          <w:szCs w:val="24"/>
        </w:rPr>
        <w:t>good speaker.”</w:t>
      </w:r>
      <w:r>
        <w:rPr>
          <w:rFonts w:ascii="Arial" w:hAnsi="Arial" w:cs="Arial"/>
          <w:sz w:val="24"/>
          <w:szCs w:val="24"/>
        </w:rPr>
        <w:t xml:space="preserve">  </w:t>
      </w:r>
      <w:r w:rsidR="00DA15E5">
        <w:rPr>
          <w:rFonts w:ascii="Arial" w:hAnsi="Arial" w:cs="Arial"/>
          <w:sz w:val="24"/>
          <w:szCs w:val="24"/>
        </w:rPr>
        <w:t xml:space="preserve">The </w:t>
      </w:r>
      <w:r w:rsidR="00557910">
        <w:rPr>
          <w:rFonts w:ascii="Arial" w:hAnsi="Arial" w:cs="Arial"/>
          <w:sz w:val="24"/>
          <w:szCs w:val="24"/>
        </w:rPr>
        <w:t>New</w:t>
      </w:r>
      <w:r w:rsidR="00DA15E5">
        <w:rPr>
          <w:rFonts w:ascii="Arial" w:hAnsi="Arial" w:cs="Arial"/>
          <w:sz w:val="24"/>
          <w:szCs w:val="24"/>
        </w:rPr>
        <w:t xml:space="preserve"> </w:t>
      </w:r>
      <w:r w:rsidR="00557910">
        <w:rPr>
          <w:rFonts w:ascii="Arial" w:hAnsi="Arial" w:cs="Arial"/>
          <w:sz w:val="24"/>
          <w:szCs w:val="24"/>
        </w:rPr>
        <w:t>Harmony Bicentennial C</w:t>
      </w:r>
      <w:r w:rsidR="002834D6">
        <w:rPr>
          <w:rFonts w:ascii="Arial" w:hAnsi="Arial" w:cs="Arial"/>
          <w:sz w:val="24"/>
          <w:szCs w:val="24"/>
        </w:rPr>
        <w:t xml:space="preserve">ommittee </w:t>
      </w:r>
      <w:r w:rsidR="00557910">
        <w:rPr>
          <w:rFonts w:ascii="Arial" w:hAnsi="Arial" w:cs="Arial"/>
          <w:sz w:val="24"/>
          <w:szCs w:val="24"/>
        </w:rPr>
        <w:t>is currently looking at</w:t>
      </w:r>
    </w:p>
    <w:p w:rsidR="00B7323A" w:rsidRDefault="00B7323A" w:rsidP="00557910">
      <w:pPr>
        <w:pStyle w:val="ListParagraph"/>
        <w:ind w:left="360"/>
        <w:rPr>
          <w:rFonts w:ascii="Arial" w:hAnsi="Arial" w:cs="Arial"/>
          <w:sz w:val="24"/>
          <w:szCs w:val="24"/>
        </w:rPr>
      </w:pPr>
      <w:r>
        <w:rPr>
          <w:rFonts w:ascii="Arial" w:hAnsi="Arial" w:cs="Arial"/>
          <w:sz w:val="24"/>
          <w:szCs w:val="24"/>
        </w:rPr>
        <w:t xml:space="preserve">     </w:t>
      </w:r>
      <w:r w:rsidR="00557910">
        <w:rPr>
          <w:rFonts w:ascii="Arial" w:hAnsi="Arial" w:cs="Arial"/>
          <w:sz w:val="24"/>
          <w:szCs w:val="24"/>
        </w:rPr>
        <w:t xml:space="preserve">speakers’ </w:t>
      </w:r>
      <w:r w:rsidR="00DA15E5">
        <w:rPr>
          <w:rFonts w:ascii="Arial" w:hAnsi="Arial" w:cs="Arial"/>
          <w:sz w:val="24"/>
          <w:szCs w:val="24"/>
        </w:rPr>
        <w:t>s</w:t>
      </w:r>
      <w:r w:rsidR="00557910">
        <w:rPr>
          <w:rFonts w:ascii="Arial" w:hAnsi="Arial" w:cs="Arial"/>
          <w:sz w:val="24"/>
          <w:szCs w:val="24"/>
        </w:rPr>
        <w:t>chedules and various activities throughout th</w:t>
      </w:r>
      <w:r w:rsidR="0021738D">
        <w:rPr>
          <w:rFonts w:ascii="Arial" w:hAnsi="Arial" w:cs="Arial"/>
          <w:sz w:val="24"/>
          <w:szCs w:val="24"/>
        </w:rPr>
        <w:t>at</w:t>
      </w:r>
      <w:r w:rsidR="00557910">
        <w:rPr>
          <w:rFonts w:ascii="Arial" w:hAnsi="Arial" w:cs="Arial"/>
          <w:sz w:val="24"/>
          <w:szCs w:val="24"/>
        </w:rPr>
        <w:t xml:space="preserve"> year.  </w:t>
      </w:r>
      <w:r w:rsidR="00196BFA">
        <w:rPr>
          <w:rFonts w:ascii="Arial" w:hAnsi="Arial" w:cs="Arial"/>
          <w:sz w:val="24"/>
          <w:szCs w:val="24"/>
        </w:rPr>
        <w:t xml:space="preserve">The committee </w:t>
      </w:r>
    </w:p>
    <w:p w:rsidR="00B7323A" w:rsidRDefault="00B7323A" w:rsidP="00557910">
      <w:pPr>
        <w:pStyle w:val="ListParagraph"/>
        <w:ind w:left="360"/>
        <w:rPr>
          <w:rFonts w:ascii="Arial" w:hAnsi="Arial" w:cs="Arial"/>
          <w:sz w:val="24"/>
          <w:szCs w:val="24"/>
        </w:rPr>
      </w:pPr>
      <w:r>
        <w:rPr>
          <w:rFonts w:ascii="Arial" w:hAnsi="Arial" w:cs="Arial"/>
          <w:sz w:val="24"/>
          <w:szCs w:val="24"/>
        </w:rPr>
        <w:t xml:space="preserve">     </w:t>
      </w:r>
      <w:r w:rsidR="00196BFA">
        <w:rPr>
          <w:rFonts w:ascii="Arial" w:hAnsi="Arial" w:cs="Arial"/>
          <w:sz w:val="24"/>
          <w:szCs w:val="24"/>
        </w:rPr>
        <w:t>is thinking</w:t>
      </w:r>
      <w:r>
        <w:rPr>
          <w:rFonts w:ascii="Arial" w:hAnsi="Arial" w:cs="Arial"/>
          <w:sz w:val="24"/>
          <w:szCs w:val="24"/>
        </w:rPr>
        <w:t xml:space="preserve"> </w:t>
      </w:r>
      <w:r w:rsidR="00196BFA">
        <w:rPr>
          <w:rFonts w:ascii="Arial" w:hAnsi="Arial" w:cs="Arial"/>
          <w:sz w:val="24"/>
          <w:szCs w:val="24"/>
        </w:rPr>
        <w:t>about bringing</w:t>
      </w:r>
      <w:r w:rsidR="00DA15E5">
        <w:rPr>
          <w:rFonts w:ascii="Arial" w:hAnsi="Arial" w:cs="Arial"/>
          <w:sz w:val="24"/>
          <w:szCs w:val="24"/>
        </w:rPr>
        <w:t xml:space="preserve"> </w:t>
      </w:r>
      <w:r w:rsidR="00196BFA">
        <w:rPr>
          <w:rFonts w:ascii="Arial" w:hAnsi="Arial" w:cs="Arial"/>
          <w:sz w:val="24"/>
          <w:szCs w:val="24"/>
        </w:rPr>
        <w:t xml:space="preserve">Charles Durrett back to New Harmony for this </w:t>
      </w:r>
    </w:p>
    <w:p w:rsidR="00B7323A" w:rsidRDefault="00B7323A" w:rsidP="00557910">
      <w:pPr>
        <w:pStyle w:val="ListParagraph"/>
        <w:ind w:left="360"/>
        <w:rPr>
          <w:rFonts w:ascii="Arial" w:hAnsi="Arial" w:cs="Arial"/>
          <w:sz w:val="24"/>
          <w:szCs w:val="24"/>
        </w:rPr>
      </w:pPr>
      <w:r>
        <w:rPr>
          <w:rFonts w:ascii="Arial" w:hAnsi="Arial" w:cs="Arial"/>
          <w:sz w:val="24"/>
          <w:szCs w:val="24"/>
        </w:rPr>
        <w:t xml:space="preserve">     ce</w:t>
      </w:r>
      <w:r w:rsidR="00196BFA">
        <w:rPr>
          <w:rFonts w:ascii="Arial" w:hAnsi="Arial" w:cs="Arial"/>
          <w:sz w:val="24"/>
          <w:szCs w:val="24"/>
        </w:rPr>
        <w:t>lebration.  Also</w:t>
      </w:r>
      <w:r>
        <w:rPr>
          <w:rFonts w:ascii="Arial" w:hAnsi="Arial" w:cs="Arial"/>
          <w:sz w:val="24"/>
          <w:szCs w:val="24"/>
        </w:rPr>
        <w:t xml:space="preserve"> </w:t>
      </w:r>
      <w:r w:rsidR="00196BFA">
        <w:rPr>
          <w:rFonts w:ascii="Arial" w:hAnsi="Arial" w:cs="Arial"/>
          <w:sz w:val="24"/>
          <w:szCs w:val="24"/>
        </w:rPr>
        <w:t>under</w:t>
      </w:r>
      <w:r w:rsidR="00DA15E5">
        <w:rPr>
          <w:rFonts w:ascii="Arial" w:hAnsi="Arial" w:cs="Arial"/>
          <w:sz w:val="24"/>
          <w:szCs w:val="24"/>
        </w:rPr>
        <w:t xml:space="preserve"> c</w:t>
      </w:r>
      <w:r w:rsidR="00196BFA">
        <w:rPr>
          <w:rFonts w:ascii="Arial" w:hAnsi="Arial" w:cs="Arial"/>
          <w:sz w:val="24"/>
          <w:szCs w:val="24"/>
        </w:rPr>
        <w:t xml:space="preserve">onsideration </w:t>
      </w:r>
      <w:r w:rsidR="00557910">
        <w:rPr>
          <w:rFonts w:ascii="Arial" w:hAnsi="Arial" w:cs="Arial"/>
          <w:sz w:val="24"/>
          <w:szCs w:val="24"/>
        </w:rPr>
        <w:t xml:space="preserve">is </w:t>
      </w:r>
      <w:r w:rsidR="00196BFA">
        <w:rPr>
          <w:rFonts w:ascii="Arial" w:hAnsi="Arial" w:cs="Arial"/>
          <w:sz w:val="24"/>
          <w:szCs w:val="24"/>
        </w:rPr>
        <w:t xml:space="preserve">presenting </w:t>
      </w:r>
      <w:r w:rsidR="00557910">
        <w:rPr>
          <w:rFonts w:ascii="Arial" w:hAnsi="Arial" w:cs="Arial"/>
          <w:sz w:val="24"/>
          <w:szCs w:val="24"/>
        </w:rPr>
        <w:t>something about the</w:t>
      </w:r>
      <w:r w:rsidR="00196BFA">
        <w:rPr>
          <w:rFonts w:ascii="Arial" w:hAnsi="Arial" w:cs="Arial"/>
          <w:sz w:val="24"/>
          <w:szCs w:val="24"/>
        </w:rPr>
        <w:t xml:space="preserve"> </w:t>
      </w:r>
    </w:p>
    <w:p w:rsidR="00B7323A" w:rsidRDefault="00B7323A" w:rsidP="00557910">
      <w:pPr>
        <w:pStyle w:val="ListParagraph"/>
        <w:ind w:left="360"/>
        <w:rPr>
          <w:rFonts w:ascii="Arial" w:hAnsi="Arial" w:cs="Arial"/>
          <w:sz w:val="24"/>
          <w:szCs w:val="24"/>
        </w:rPr>
      </w:pPr>
      <w:r>
        <w:rPr>
          <w:rFonts w:ascii="Arial" w:hAnsi="Arial" w:cs="Arial"/>
          <w:sz w:val="24"/>
          <w:szCs w:val="24"/>
        </w:rPr>
        <w:t xml:space="preserve">     </w:t>
      </w:r>
      <w:r w:rsidR="00557910">
        <w:rPr>
          <w:rFonts w:ascii="Arial" w:hAnsi="Arial" w:cs="Arial"/>
          <w:sz w:val="24"/>
          <w:szCs w:val="24"/>
        </w:rPr>
        <w:t>sustainability of small towns and</w:t>
      </w:r>
      <w:r w:rsidR="00DA15E5">
        <w:rPr>
          <w:rFonts w:ascii="Arial" w:hAnsi="Arial" w:cs="Arial"/>
          <w:sz w:val="24"/>
          <w:szCs w:val="24"/>
        </w:rPr>
        <w:t xml:space="preserve"> </w:t>
      </w:r>
      <w:r w:rsidR="00557910">
        <w:rPr>
          <w:rFonts w:ascii="Arial" w:hAnsi="Arial" w:cs="Arial"/>
          <w:sz w:val="24"/>
          <w:szCs w:val="24"/>
        </w:rPr>
        <w:t xml:space="preserve">villages and </w:t>
      </w:r>
      <w:r w:rsidR="00196BFA">
        <w:rPr>
          <w:rFonts w:ascii="Arial" w:hAnsi="Arial" w:cs="Arial"/>
          <w:sz w:val="24"/>
          <w:szCs w:val="24"/>
        </w:rPr>
        <w:t xml:space="preserve">then </w:t>
      </w:r>
      <w:r w:rsidR="00557910">
        <w:rPr>
          <w:rFonts w:ascii="Arial" w:hAnsi="Arial" w:cs="Arial"/>
          <w:sz w:val="24"/>
          <w:szCs w:val="24"/>
        </w:rPr>
        <w:t xml:space="preserve">engaging people </w:t>
      </w:r>
      <w:r w:rsidR="00196BFA">
        <w:rPr>
          <w:rFonts w:ascii="Arial" w:hAnsi="Arial" w:cs="Arial"/>
          <w:sz w:val="24"/>
          <w:szCs w:val="24"/>
        </w:rPr>
        <w:t xml:space="preserve">who reside </w:t>
      </w:r>
    </w:p>
    <w:p w:rsidR="00557910" w:rsidRDefault="00B7323A" w:rsidP="00557910">
      <w:pPr>
        <w:pStyle w:val="ListParagraph"/>
        <w:ind w:left="360"/>
        <w:rPr>
          <w:rFonts w:ascii="Arial" w:hAnsi="Arial" w:cs="Arial"/>
          <w:sz w:val="24"/>
          <w:szCs w:val="24"/>
        </w:rPr>
      </w:pPr>
      <w:r>
        <w:rPr>
          <w:rFonts w:ascii="Arial" w:hAnsi="Arial" w:cs="Arial"/>
          <w:sz w:val="24"/>
          <w:szCs w:val="24"/>
        </w:rPr>
        <w:t xml:space="preserve">     </w:t>
      </w:r>
      <w:r w:rsidR="00557910">
        <w:rPr>
          <w:rFonts w:ascii="Arial" w:hAnsi="Arial" w:cs="Arial"/>
          <w:sz w:val="24"/>
          <w:szCs w:val="24"/>
        </w:rPr>
        <w:t xml:space="preserve">in New Harmony.  </w:t>
      </w:r>
    </w:p>
    <w:p w:rsidR="00BE3B37" w:rsidRDefault="004F6D9E" w:rsidP="003674FA">
      <w:pPr>
        <w:pStyle w:val="ListParagraph"/>
        <w:ind w:left="360"/>
        <w:rPr>
          <w:rFonts w:ascii="Arial" w:hAnsi="Arial" w:cs="Arial"/>
          <w:sz w:val="24"/>
          <w:szCs w:val="24"/>
        </w:rPr>
      </w:pPr>
      <w:r>
        <w:rPr>
          <w:rFonts w:ascii="Arial" w:hAnsi="Arial" w:cs="Arial"/>
          <w:sz w:val="24"/>
          <w:szCs w:val="24"/>
        </w:rPr>
        <w:t>--Members we</w:t>
      </w:r>
      <w:r w:rsidR="003674FA">
        <w:rPr>
          <w:rFonts w:ascii="Arial" w:hAnsi="Arial" w:cs="Arial"/>
          <w:sz w:val="24"/>
          <w:szCs w:val="24"/>
        </w:rPr>
        <w:t xml:space="preserve">re informed that </w:t>
      </w:r>
      <w:r w:rsidR="00BE3B37">
        <w:rPr>
          <w:rFonts w:ascii="Arial" w:hAnsi="Arial" w:cs="Arial"/>
          <w:sz w:val="24"/>
          <w:szCs w:val="24"/>
        </w:rPr>
        <w:t xml:space="preserve">Ms. </w:t>
      </w:r>
      <w:r w:rsidR="003674FA">
        <w:rPr>
          <w:rFonts w:ascii="Arial" w:hAnsi="Arial" w:cs="Arial"/>
          <w:sz w:val="24"/>
          <w:szCs w:val="24"/>
        </w:rPr>
        <w:t>Missy Parkison, Community Engagement</w:t>
      </w:r>
    </w:p>
    <w:p w:rsidR="00BE3B37" w:rsidRDefault="00BE3B37" w:rsidP="004012E5">
      <w:pPr>
        <w:pStyle w:val="ListParagraph"/>
        <w:ind w:left="360"/>
        <w:rPr>
          <w:rFonts w:ascii="Arial" w:hAnsi="Arial" w:cs="Arial"/>
          <w:sz w:val="24"/>
          <w:szCs w:val="24"/>
        </w:rPr>
      </w:pPr>
      <w:r>
        <w:rPr>
          <w:rFonts w:ascii="Arial" w:hAnsi="Arial" w:cs="Arial"/>
          <w:sz w:val="24"/>
          <w:szCs w:val="24"/>
        </w:rPr>
        <w:t xml:space="preserve">    </w:t>
      </w:r>
      <w:r w:rsidR="003674FA">
        <w:rPr>
          <w:rFonts w:ascii="Arial" w:hAnsi="Arial" w:cs="Arial"/>
          <w:sz w:val="24"/>
          <w:szCs w:val="24"/>
        </w:rPr>
        <w:t xml:space="preserve"> Manager for Historic New Harmony, is also on the </w:t>
      </w:r>
      <w:r w:rsidR="00557910">
        <w:rPr>
          <w:rFonts w:ascii="Arial" w:hAnsi="Arial" w:cs="Arial"/>
          <w:sz w:val="24"/>
          <w:szCs w:val="24"/>
        </w:rPr>
        <w:t xml:space="preserve">Center’s </w:t>
      </w:r>
      <w:r w:rsidR="003674FA">
        <w:rPr>
          <w:rFonts w:ascii="Arial" w:hAnsi="Arial" w:cs="Arial"/>
          <w:sz w:val="24"/>
          <w:szCs w:val="24"/>
        </w:rPr>
        <w:t xml:space="preserve">program committee </w:t>
      </w:r>
    </w:p>
    <w:p w:rsidR="00992727" w:rsidRDefault="00BE3B37" w:rsidP="004012E5">
      <w:pPr>
        <w:pStyle w:val="ListParagraph"/>
        <w:ind w:left="360"/>
        <w:rPr>
          <w:rFonts w:ascii="Arial" w:hAnsi="Arial" w:cs="Arial"/>
          <w:sz w:val="24"/>
          <w:szCs w:val="24"/>
        </w:rPr>
      </w:pPr>
      <w:r>
        <w:rPr>
          <w:rFonts w:ascii="Arial" w:hAnsi="Arial" w:cs="Arial"/>
          <w:sz w:val="24"/>
          <w:szCs w:val="24"/>
        </w:rPr>
        <w:t xml:space="preserve">     </w:t>
      </w:r>
      <w:r w:rsidR="003674FA">
        <w:rPr>
          <w:rFonts w:ascii="Arial" w:hAnsi="Arial" w:cs="Arial"/>
          <w:sz w:val="24"/>
          <w:szCs w:val="24"/>
        </w:rPr>
        <w:t>for the</w:t>
      </w:r>
      <w:r>
        <w:rPr>
          <w:rFonts w:ascii="Arial" w:hAnsi="Arial" w:cs="Arial"/>
          <w:sz w:val="24"/>
          <w:szCs w:val="24"/>
        </w:rPr>
        <w:t xml:space="preserve"> </w:t>
      </w:r>
      <w:r w:rsidR="00DA15E5">
        <w:rPr>
          <w:rFonts w:ascii="Arial" w:hAnsi="Arial" w:cs="Arial"/>
          <w:sz w:val="24"/>
          <w:szCs w:val="24"/>
        </w:rPr>
        <w:t xml:space="preserve">2014 </w:t>
      </w:r>
      <w:r w:rsidR="00557910">
        <w:rPr>
          <w:rFonts w:ascii="Arial" w:hAnsi="Arial" w:cs="Arial"/>
          <w:sz w:val="24"/>
          <w:szCs w:val="24"/>
        </w:rPr>
        <w:t>c</w:t>
      </w:r>
      <w:r w:rsidR="003674FA">
        <w:rPr>
          <w:rFonts w:ascii="Arial" w:hAnsi="Arial" w:cs="Arial"/>
          <w:sz w:val="24"/>
          <w:szCs w:val="24"/>
        </w:rPr>
        <w:t xml:space="preserve">onference. </w:t>
      </w:r>
    </w:p>
    <w:p w:rsidR="006B68E0" w:rsidRDefault="002834D6" w:rsidP="004012E5">
      <w:pPr>
        <w:pStyle w:val="ListParagraph"/>
        <w:ind w:left="360"/>
        <w:rPr>
          <w:rFonts w:ascii="Arial" w:hAnsi="Arial" w:cs="Arial"/>
          <w:sz w:val="24"/>
          <w:szCs w:val="24"/>
        </w:rPr>
      </w:pPr>
      <w:r>
        <w:rPr>
          <w:rFonts w:ascii="Arial" w:hAnsi="Arial" w:cs="Arial"/>
          <w:sz w:val="24"/>
          <w:szCs w:val="24"/>
        </w:rPr>
        <w:t>--</w:t>
      </w:r>
      <w:r w:rsidR="006B68E0">
        <w:rPr>
          <w:rFonts w:ascii="Arial" w:hAnsi="Arial" w:cs="Arial"/>
          <w:sz w:val="24"/>
          <w:szCs w:val="24"/>
        </w:rPr>
        <w:t xml:space="preserve">The Center’s conference committee has already contacted some speakers who </w:t>
      </w:r>
    </w:p>
    <w:p w:rsidR="002834D6" w:rsidRDefault="006B68E0" w:rsidP="004012E5">
      <w:pPr>
        <w:pStyle w:val="ListParagraph"/>
        <w:ind w:left="360"/>
        <w:rPr>
          <w:rFonts w:ascii="Arial" w:hAnsi="Arial" w:cs="Arial"/>
          <w:sz w:val="24"/>
          <w:szCs w:val="24"/>
        </w:rPr>
      </w:pPr>
      <w:r>
        <w:rPr>
          <w:rFonts w:ascii="Arial" w:hAnsi="Arial" w:cs="Arial"/>
          <w:sz w:val="24"/>
          <w:szCs w:val="24"/>
        </w:rPr>
        <w:t xml:space="preserve">     seem quite interested.  </w:t>
      </w:r>
      <w:r w:rsidR="0021738D">
        <w:rPr>
          <w:rFonts w:ascii="Arial" w:hAnsi="Arial" w:cs="Arial"/>
          <w:sz w:val="24"/>
          <w:szCs w:val="24"/>
        </w:rPr>
        <w:t>And, t</w:t>
      </w:r>
      <w:r>
        <w:rPr>
          <w:rFonts w:ascii="Arial" w:hAnsi="Arial" w:cs="Arial"/>
          <w:sz w:val="24"/>
          <w:szCs w:val="24"/>
        </w:rPr>
        <w:t xml:space="preserve">heir fees </w:t>
      </w:r>
      <w:r w:rsidR="0021738D">
        <w:rPr>
          <w:rFonts w:ascii="Arial" w:hAnsi="Arial" w:cs="Arial"/>
          <w:sz w:val="24"/>
          <w:szCs w:val="24"/>
        </w:rPr>
        <w:t>appear to be</w:t>
      </w:r>
      <w:r>
        <w:rPr>
          <w:rFonts w:ascii="Arial" w:hAnsi="Arial" w:cs="Arial"/>
          <w:sz w:val="24"/>
          <w:szCs w:val="24"/>
        </w:rPr>
        <w:t xml:space="preserve"> reasonable.  </w:t>
      </w:r>
    </w:p>
    <w:p w:rsidR="007E65E2" w:rsidRDefault="009726D5" w:rsidP="009726D5">
      <w:pPr>
        <w:ind w:firstLine="360"/>
        <w:rPr>
          <w:rFonts w:ascii="Arial" w:hAnsi="Arial" w:cs="Arial"/>
          <w:sz w:val="24"/>
          <w:szCs w:val="24"/>
        </w:rPr>
      </w:pPr>
      <w:r>
        <w:rPr>
          <w:rFonts w:ascii="Arial" w:hAnsi="Arial" w:cs="Arial"/>
          <w:sz w:val="24"/>
          <w:szCs w:val="24"/>
        </w:rPr>
        <w:t>--</w:t>
      </w:r>
      <w:r w:rsidR="007E65E2">
        <w:rPr>
          <w:rFonts w:ascii="Arial" w:hAnsi="Arial" w:cs="Arial"/>
          <w:sz w:val="24"/>
          <w:szCs w:val="24"/>
        </w:rPr>
        <w:t xml:space="preserve">Gathering people together in New Harmony could be a good springboard for the </w:t>
      </w:r>
    </w:p>
    <w:p w:rsidR="00ED2A2C" w:rsidRDefault="007E65E2" w:rsidP="009726D5">
      <w:pPr>
        <w:ind w:firstLine="360"/>
        <w:rPr>
          <w:rFonts w:ascii="Arial" w:hAnsi="Arial" w:cs="Arial"/>
          <w:sz w:val="24"/>
          <w:szCs w:val="24"/>
        </w:rPr>
      </w:pPr>
      <w:r>
        <w:rPr>
          <w:rFonts w:ascii="Arial" w:hAnsi="Arial" w:cs="Arial"/>
          <w:sz w:val="24"/>
          <w:szCs w:val="24"/>
        </w:rPr>
        <w:tab/>
        <w:t xml:space="preserve">advancement of more interest in intentional communities.  </w:t>
      </w:r>
      <w:r w:rsidR="00ED2A2C">
        <w:rPr>
          <w:rFonts w:ascii="Arial" w:hAnsi="Arial" w:cs="Arial"/>
          <w:sz w:val="24"/>
          <w:szCs w:val="24"/>
        </w:rPr>
        <w:t xml:space="preserve">When </w:t>
      </w:r>
      <w:r w:rsidR="00D47710">
        <w:rPr>
          <w:rFonts w:ascii="Arial" w:hAnsi="Arial" w:cs="Arial"/>
          <w:sz w:val="24"/>
          <w:szCs w:val="24"/>
        </w:rPr>
        <w:t xml:space="preserve">Dr. </w:t>
      </w:r>
      <w:r>
        <w:rPr>
          <w:rFonts w:ascii="Arial" w:hAnsi="Arial" w:cs="Arial"/>
          <w:sz w:val="24"/>
          <w:szCs w:val="24"/>
        </w:rPr>
        <w:t xml:space="preserve">Don Pitzer </w:t>
      </w:r>
    </w:p>
    <w:p w:rsidR="00EB75D8" w:rsidRDefault="00ED2A2C" w:rsidP="007E65E2">
      <w:pPr>
        <w:ind w:firstLine="360"/>
        <w:rPr>
          <w:rFonts w:ascii="Arial" w:hAnsi="Arial" w:cs="Arial"/>
          <w:sz w:val="24"/>
          <w:szCs w:val="24"/>
        </w:rPr>
      </w:pPr>
      <w:r>
        <w:rPr>
          <w:rFonts w:ascii="Arial" w:hAnsi="Arial" w:cs="Arial"/>
          <w:sz w:val="24"/>
          <w:szCs w:val="24"/>
        </w:rPr>
        <w:t xml:space="preserve">     </w:t>
      </w:r>
      <w:r w:rsidR="007E65E2">
        <w:rPr>
          <w:rFonts w:ascii="Arial" w:hAnsi="Arial" w:cs="Arial"/>
          <w:sz w:val="24"/>
          <w:szCs w:val="24"/>
        </w:rPr>
        <w:t>did just that</w:t>
      </w:r>
      <w:r>
        <w:rPr>
          <w:rFonts w:ascii="Arial" w:hAnsi="Arial" w:cs="Arial"/>
          <w:sz w:val="24"/>
          <w:szCs w:val="24"/>
        </w:rPr>
        <w:t xml:space="preserve"> back in the 1970s</w:t>
      </w:r>
      <w:r w:rsidR="007E65E2">
        <w:rPr>
          <w:rFonts w:ascii="Arial" w:hAnsi="Arial" w:cs="Arial"/>
          <w:sz w:val="24"/>
          <w:szCs w:val="24"/>
        </w:rPr>
        <w:t>, the Center for Communal Studies emerged</w:t>
      </w:r>
      <w:r w:rsidR="00EB75D8">
        <w:rPr>
          <w:rFonts w:ascii="Arial" w:hAnsi="Arial" w:cs="Arial"/>
          <w:sz w:val="24"/>
          <w:szCs w:val="24"/>
        </w:rPr>
        <w:t xml:space="preserve"> as a</w:t>
      </w:r>
    </w:p>
    <w:p w:rsidR="007E65E2" w:rsidRDefault="00EB75D8" w:rsidP="007E65E2">
      <w:pPr>
        <w:ind w:firstLine="360"/>
        <w:rPr>
          <w:rFonts w:ascii="Arial" w:hAnsi="Arial" w:cs="Arial"/>
          <w:sz w:val="24"/>
          <w:szCs w:val="24"/>
        </w:rPr>
      </w:pPr>
      <w:r>
        <w:rPr>
          <w:rFonts w:ascii="Arial" w:hAnsi="Arial" w:cs="Arial"/>
          <w:sz w:val="24"/>
          <w:szCs w:val="24"/>
        </w:rPr>
        <w:t xml:space="preserve">     result</w:t>
      </w:r>
      <w:r w:rsidR="007E65E2">
        <w:rPr>
          <w:rFonts w:ascii="Arial" w:hAnsi="Arial" w:cs="Arial"/>
          <w:sz w:val="24"/>
          <w:szCs w:val="24"/>
        </w:rPr>
        <w:t xml:space="preserve">. </w:t>
      </w:r>
      <w:r w:rsidR="009726D5" w:rsidRPr="009726D5">
        <w:rPr>
          <w:rFonts w:ascii="Arial" w:hAnsi="Arial" w:cs="Arial"/>
          <w:sz w:val="24"/>
          <w:szCs w:val="24"/>
        </w:rPr>
        <w:t xml:space="preserve"> </w:t>
      </w:r>
    </w:p>
    <w:p w:rsidR="00D47710" w:rsidRDefault="00D47710" w:rsidP="007E65E2">
      <w:pPr>
        <w:pStyle w:val="ListParagraph"/>
        <w:numPr>
          <w:ilvl w:val="0"/>
          <w:numId w:val="13"/>
        </w:numPr>
        <w:rPr>
          <w:rFonts w:ascii="Arial" w:hAnsi="Arial" w:cs="Arial"/>
          <w:sz w:val="24"/>
          <w:szCs w:val="24"/>
        </w:rPr>
      </w:pPr>
      <w:r>
        <w:rPr>
          <w:rFonts w:ascii="Arial" w:hAnsi="Arial" w:cs="Arial"/>
          <w:sz w:val="24"/>
          <w:szCs w:val="24"/>
        </w:rPr>
        <w:t xml:space="preserve">New books of interest </w:t>
      </w:r>
      <w:r w:rsidR="002D1B22">
        <w:rPr>
          <w:rFonts w:ascii="Arial" w:hAnsi="Arial" w:cs="Arial"/>
          <w:sz w:val="24"/>
          <w:szCs w:val="24"/>
        </w:rPr>
        <w:t>to Board members were mentioned:</w:t>
      </w:r>
      <w:r>
        <w:rPr>
          <w:rFonts w:ascii="Arial" w:hAnsi="Arial" w:cs="Arial"/>
          <w:sz w:val="24"/>
          <w:szCs w:val="24"/>
        </w:rPr>
        <w:t xml:space="preserve"> </w:t>
      </w:r>
    </w:p>
    <w:p w:rsidR="007E65E2" w:rsidRDefault="00D47710" w:rsidP="00D47710">
      <w:pPr>
        <w:pStyle w:val="ListParagraph"/>
        <w:ind w:left="360" w:firstLine="360"/>
        <w:rPr>
          <w:rFonts w:ascii="Arial" w:hAnsi="Arial" w:cs="Arial"/>
          <w:sz w:val="24"/>
          <w:szCs w:val="24"/>
        </w:rPr>
      </w:pPr>
      <w:r>
        <w:rPr>
          <w:rFonts w:ascii="Arial" w:hAnsi="Arial" w:cs="Arial"/>
          <w:sz w:val="24"/>
          <w:szCs w:val="24"/>
        </w:rPr>
        <w:t xml:space="preserve">Pitzer’s </w:t>
      </w:r>
      <w:r w:rsidRPr="00D47710">
        <w:rPr>
          <w:rFonts w:ascii="Arial" w:hAnsi="Arial" w:cs="Arial"/>
          <w:i/>
          <w:sz w:val="24"/>
          <w:szCs w:val="24"/>
        </w:rPr>
        <w:t>New Harmony Then and Now</w:t>
      </w:r>
      <w:r>
        <w:rPr>
          <w:rFonts w:ascii="Arial" w:hAnsi="Arial" w:cs="Arial"/>
          <w:sz w:val="24"/>
          <w:szCs w:val="24"/>
        </w:rPr>
        <w:t xml:space="preserve">.  Pitzer thanked </w:t>
      </w:r>
      <w:r w:rsidR="002D1B22">
        <w:rPr>
          <w:rFonts w:ascii="Arial" w:hAnsi="Arial" w:cs="Arial"/>
          <w:sz w:val="24"/>
          <w:szCs w:val="24"/>
        </w:rPr>
        <w:t>H</w:t>
      </w:r>
      <w:r>
        <w:rPr>
          <w:rFonts w:ascii="Arial" w:hAnsi="Arial" w:cs="Arial"/>
          <w:sz w:val="24"/>
          <w:szCs w:val="24"/>
        </w:rPr>
        <w:t>arison for</w:t>
      </w:r>
    </w:p>
    <w:p w:rsidR="00D47710" w:rsidRDefault="00D47710" w:rsidP="00D47710">
      <w:pPr>
        <w:rPr>
          <w:rFonts w:ascii="Arial" w:hAnsi="Arial" w:cs="Arial"/>
          <w:sz w:val="24"/>
          <w:szCs w:val="24"/>
        </w:rPr>
      </w:pPr>
      <w:r>
        <w:rPr>
          <w:rFonts w:ascii="Arial" w:hAnsi="Arial" w:cs="Arial"/>
          <w:sz w:val="24"/>
          <w:szCs w:val="24"/>
        </w:rPr>
        <w:tab/>
        <w:t xml:space="preserve">     for the Center’s recent book signing event promoting his book.</w:t>
      </w:r>
    </w:p>
    <w:p w:rsidR="009836B8" w:rsidRDefault="00D47710" w:rsidP="00D47710">
      <w:pPr>
        <w:rPr>
          <w:rFonts w:ascii="Arial" w:hAnsi="Arial" w:cs="Arial"/>
          <w:i/>
          <w:sz w:val="24"/>
          <w:szCs w:val="24"/>
        </w:rPr>
      </w:pPr>
      <w:r>
        <w:rPr>
          <w:rFonts w:ascii="Arial" w:hAnsi="Arial" w:cs="Arial"/>
          <w:sz w:val="24"/>
          <w:szCs w:val="24"/>
        </w:rPr>
        <w:tab/>
        <w:t xml:space="preserve">Pitzer and Janzen’s </w:t>
      </w:r>
      <w:r w:rsidRPr="00D47710">
        <w:rPr>
          <w:rFonts w:ascii="Arial" w:hAnsi="Arial" w:cs="Arial"/>
          <w:i/>
          <w:sz w:val="24"/>
          <w:szCs w:val="24"/>
        </w:rPr>
        <w:t>Quotable Quotes</w:t>
      </w:r>
      <w:r>
        <w:rPr>
          <w:rFonts w:ascii="Arial" w:hAnsi="Arial" w:cs="Arial"/>
          <w:i/>
          <w:sz w:val="24"/>
          <w:szCs w:val="24"/>
        </w:rPr>
        <w:t xml:space="preserve">. </w:t>
      </w:r>
    </w:p>
    <w:p w:rsidR="00D47710" w:rsidRDefault="009836B8" w:rsidP="009836B8">
      <w:pPr>
        <w:ind w:firstLine="720"/>
        <w:rPr>
          <w:rFonts w:ascii="Arial" w:hAnsi="Arial" w:cs="Arial"/>
          <w:b/>
          <w:sz w:val="24"/>
          <w:szCs w:val="24"/>
        </w:rPr>
      </w:pPr>
      <w:r>
        <w:rPr>
          <w:rFonts w:ascii="Arial" w:hAnsi="Arial" w:cs="Arial"/>
          <w:sz w:val="24"/>
          <w:szCs w:val="24"/>
        </w:rPr>
        <w:t xml:space="preserve">Janzen’s </w:t>
      </w:r>
      <w:r w:rsidR="00DA15E5" w:rsidRPr="00DA15E5">
        <w:rPr>
          <w:rFonts w:ascii="Arial" w:hAnsi="Arial" w:cs="Arial"/>
          <w:i/>
          <w:sz w:val="24"/>
          <w:szCs w:val="24"/>
        </w:rPr>
        <w:t>Communal Rhymes:  A Scholar’s Garden and Verses</w:t>
      </w:r>
      <w:r w:rsidR="00DA15E5">
        <w:rPr>
          <w:rFonts w:ascii="Arial" w:hAnsi="Arial" w:cs="Arial"/>
          <w:sz w:val="24"/>
          <w:szCs w:val="24"/>
        </w:rPr>
        <w:t>.</w:t>
      </w:r>
    </w:p>
    <w:p w:rsidR="00D47710" w:rsidRDefault="00D47710" w:rsidP="00D47710">
      <w:pPr>
        <w:rPr>
          <w:rFonts w:ascii="Arial" w:hAnsi="Arial" w:cs="Arial"/>
          <w:sz w:val="24"/>
          <w:szCs w:val="24"/>
        </w:rPr>
      </w:pPr>
      <w:r>
        <w:rPr>
          <w:rFonts w:ascii="Arial" w:hAnsi="Arial" w:cs="Arial"/>
          <w:b/>
          <w:sz w:val="24"/>
          <w:szCs w:val="24"/>
        </w:rPr>
        <w:tab/>
      </w:r>
      <w:r w:rsidR="00B01F84">
        <w:rPr>
          <w:rFonts w:ascii="Arial" w:hAnsi="Arial" w:cs="Arial"/>
          <w:sz w:val="24"/>
          <w:szCs w:val="24"/>
        </w:rPr>
        <w:t xml:space="preserve">Rachel Wright-Summerton’s </w:t>
      </w:r>
      <w:r w:rsidR="00B01F84" w:rsidRPr="00B01F84">
        <w:rPr>
          <w:rFonts w:ascii="Arial" w:hAnsi="Arial" w:cs="Arial"/>
          <w:i/>
          <w:sz w:val="24"/>
          <w:szCs w:val="24"/>
        </w:rPr>
        <w:t>Spectrum:  A Poetry Memoir</w:t>
      </w:r>
      <w:r w:rsidR="00B01F84">
        <w:rPr>
          <w:rFonts w:ascii="Arial" w:hAnsi="Arial" w:cs="Arial"/>
          <w:sz w:val="24"/>
          <w:szCs w:val="24"/>
        </w:rPr>
        <w:t>.</w:t>
      </w:r>
      <w:r>
        <w:rPr>
          <w:rFonts w:ascii="Arial" w:hAnsi="Arial" w:cs="Arial"/>
          <w:sz w:val="24"/>
          <w:szCs w:val="24"/>
        </w:rPr>
        <w:t xml:space="preserve"> </w:t>
      </w:r>
    </w:p>
    <w:p w:rsidR="008F37CD" w:rsidRPr="008F37CD" w:rsidRDefault="008F37CD" w:rsidP="00D47710">
      <w:pPr>
        <w:rPr>
          <w:rFonts w:ascii="Arial" w:hAnsi="Arial" w:cs="Arial"/>
          <w:i/>
          <w:sz w:val="24"/>
          <w:szCs w:val="24"/>
        </w:rPr>
      </w:pPr>
      <w:r>
        <w:rPr>
          <w:rFonts w:ascii="Arial" w:hAnsi="Arial" w:cs="Arial"/>
          <w:sz w:val="24"/>
          <w:szCs w:val="24"/>
        </w:rPr>
        <w:tab/>
        <w:t xml:space="preserve">Arthur Bestor’s </w:t>
      </w:r>
      <w:r w:rsidRPr="008F37CD">
        <w:rPr>
          <w:rFonts w:ascii="Arial" w:hAnsi="Arial" w:cs="Arial"/>
          <w:i/>
          <w:sz w:val="24"/>
          <w:szCs w:val="24"/>
        </w:rPr>
        <w:t>Backwoods Utopias:  The Sectarian Origins and the Owenite</w:t>
      </w:r>
    </w:p>
    <w:p w:rsidR="008F37CD" w:rsidRDefault="008F37CD" w:rsidP="00D47710">
      <w:pPr>
        <w:rPr>
          <w:rFonts w:ascii="Arial" w:hAnsi="Arial" w:cs="Arial"/>
          <w:sz w:val="24"/>
          <w:szCs w:val="24"/>
        </w:rPr>
      </w:pPr>
      <w:r w:rsidRPr="008F37CD">
        <w:rPr>
          <w:rFonts w:ascii="Arial" w:hAnsi="Arial" w:cs="Arial"/>
          <w:i/>
          <w:sz w:val="24"/>
          <w:szCs w:val="24"/>
        </w:rPr>
        <w:tab/>
        <w:t xml:space="preserve">     Phase of Communitarian Socialism in America, 1663-1829, 2</w:t>
      </w:r>
      <w:r w:rsidRPr="008F37CD">
        <w:rPr>
          <w:rFonts w:ascii="Arial" w:hAnsi="Arial" w:cs="Arial"/>
          <w:i/>
          <w:sz w:val="24"/>
          <w:szCs w:val="24"/>
          <w:vertAlign w:val="superscript"/>
        </w:rPr>
        <w:t>nd</w:t>
      </w:r>
      <w:r w:rsidRPr="008F37CD">
        <w:rPr>
          <w:rFonts w:ascii="Arial" w:hAnsi="Arial" w:cs="Arial"/>
          <w:i/>
          <w:sz w:val="24"/>
          <w:szCs w:val="24"/>
        </w:rPr>
        <w:t xml:space="preserve"> Edition.</w:t>
      </w:r>
    </w:p>
    <w:p w:rsidR="008F37CD" w:rsidRDefault="008F37CD" w:rsidP="00D47710">
      <w:pPr>
        <w:rPr>
          <w:rFonts w:ascii="Arial" w:hAnsi="Arial" w:cs="Arial"/>
          <w:sz w:val="24"/>
          <w:szCs w:val="24"/>
        </w:rPr>
      </w:pPr>
      <w:r>
        <w:rPr>
          <w:rFonts w:ascii="Arial" w:hAnsi="Arial" w:cs="Arial"/>
          <w:sz w:val="24"/>
          <w:szCs w:val="24"/>
        </w:rPr>
        <w:tab/>
        <w:t xml:space="preserve">     Pitzer wrote the Introduction for this book, which includes some of </w:t>
      </w:r>
      <w:r w:rsidR="002C5DD4">
        <w:rPr>
          <w:rFonts w:ascii="Arial" w:hAnsi="Arial" w:cs="Arial"/>
          <w:sz w:val="24"/>
          <w:szCs w:val="24"/>
        </w:rPr>
        <w:t>Bestor’s</w:t>
      </w:r>
    </w:p>
    <w:p w:rsidR="008F37CD" w:rsidRDefault="008F37CD" w:rsidP="00D47710">
      <w:pPr>
        <w:rPr>
          <w:rFonts w:ascii="Arial" w:hAnsi="Arial" w:cs="Arial"/>
          <w:sz w:val="24"/>
          <w:szCs w:val="24"/>
        </w:rPr>
      </w:pPr>
      <w:r>
        <w:rPr>
          <w:rFonts w:ascii="Arial" w:hAnsi="Arial" w:cs="Arial"/>
          <w:sz w:val="24"/>
          <w:szCs w:val="24"/>
        </w:rPr>
        <w:tab/>
        <w:t xml:space="preserve">     own words.  Greene indicated that she </w:t>
      </w:r>
      <w:r w:rsidR="00E11B57">
        <w:rPr>
          <w:rFonts w:ascii="Arial" w:hAnsi="Arial" w:cs="Arial"/>
          <w:sz w:val="24"/>
          <w:szCs w:val="24"/>
        </w:rPr>
        <w:t xml:space="preserve">unfortunately </w:t>
      </w:r>
      <w:r>
        <w:rPr>
          <w:rFonts w:ascii="Arial" w:hAnsi="Arial" w:cs="Arial"/>
          <w:sz w:val="24"/>
          <w:szCs w:val="24"/>
        </w:rPr>
        <w:t xml:space="preserve">has no way to </w:t>
      </w:r>
    </w:p>
    <w:p w:rsidR="002C5DD4" w:rsidRDefault="008F37CD" w:rsidP="00D47710">
      <w:pPr>
        <w:rPr>
          <w:rFonts w:ascii="Arial" w:hAnsi="Arial" w:cs="Arial"/>
          <w:sz w:val="24"/>
          <w:szCs w:val="24"/>
        </w:rPr>
      </w:pPr>
      <w:r>
        <w:rPr>
          <w:rFonts w:ascii="Arial" w:hAnsi="Arial" w:cs="Arial"/>
          <w:sz w:val="24"/>
          <w:szCs w:val="24"/>
        </w:rPr>
        <w:tab/>
        <w:t xml:space="preserve">     determine what books came to the Archives from Bestor, </w:t>
      </w:r>
      <w:r w:rsidR="00E11B57">
        <w:rPr>
          <w:rFonts w:ascii="Arial" w:hAnsi="Arial" w:cs="Arial"/>
          <w:sz w:val="24"/>
          <w:szCs w:val="24"/>
        </w:rPr>
        <w:t>since</w:t>
      </w:r>
      <w:r w:rsidR="002C5DD4">
        <w:rPr>
          <w:rFonts w:ascii="Arial" w:hAnsi="Arial" w:cs="Arial"/>
          <w:sz w:val="24"/>
          <w:szCs w:val="24"/>
        </w:rPr>
        <w:t xml:space="preserve"> </w:t>
      </w:r>
      <w:r w:rsidR="00E11B57">
        <w:rPr>
          <w:rFonts w:ascii="Arial" w:hAnsi="Arial" w:cs="Arial"/>
          <w:sz w:val="24"/>
          <w:szCs w:val="24"/>
        </w:rPr>
        <w:t>the Library</w:t>
      </w:r>
    </w:p>
    <w:p w:rsidR="002C5DD4" w:rsidRDefault="002C5DD4" w:rsidP="002C5DD4">
      <w:pPr>
        <w:ind w:firstLine="720"/>
        <w:rPr>
          <w:rFonts w:ascii="Arial" w:hAnsi="Arial" w:cs="Arial"/>
          <w:sz w:val="24"/>
          <w:szCs w:val="24"/>
        </w:rPr>
      </w:pPr>
      <w:r>
        <w:rPr>
          <w:rFonts w:ascii="Arial" w:hAnsi="Arial" w:cs="Arial"/>
          <w:sz w:val="24"/>
          <w:szCs w:val="24"/>
        </w:rPr>
        <w:lastRenderedPageBreak/>
        <w:t xml:space="preserve">     </w:t>
      </w:r>
      <w:r w:rsidR="00E11B57">
        <w:rPr>
          <w:rFonts w:ascii="Arial" w:hAnsi="Arial" w:cs="Arial"/>
          <w:sz w:val="24"/>
          <w:szCs w:val="24"/>
        </w:rPr>
        <w:t xml:space="preserve">didn’t track things </w:t>
      </w:r>
      <w:r w:rsidR="00C30FD5">
        <w:rPr>
          <w:rFonts w:ascii="Arial" w:hAnsi="Arial" w:cs="Arial"/>
          <w:sz w:val="24"/>
          <w:szCs w:val="24"/>
        </w:rPr>
        <w:t>at that time.</w:t>
      </w:r>
      <w:r>
        <w:rPr>
          <w:rFonts w:ascii="Arial" w:hAnsi="Arial" w:cs="Arial"/>
          <w:sz w:val="24"/>
          <w:szCs w:val="24"/>
        </w:rPr>
        <w:t xml:space="preserve">  Pitzer pointed out the fact that there are</w:t>
      </w:r>
    </w:p>
    <w:p w:rsidR="009726D5" w:rsidRDefault="002C5DD4" w:rsidP="009836B8">
      <w:pPr>
        <w:ind w:firstLine="720"/>
        <w:rPr>
          <w:rFonts w:ascii="Arial" w:hAnsi="Arial" w:cs="Arial"/>
          <w:sz w:val="24"/>
          <w:szCs w:val="24"/>
        </w:rPr>
      </w:pPr>
      <w:r>
        <w:rPr>
          <w:rFonts w:ascii="Arial" w:hAnsi="Arial" w:cs="Arial"/>
          <w:sz w:val="24"/>
          <w:szCs w:val="24"/>
        </w:rPr>
        <w:t xml:space="preserve">     120 books listed at the back of Bestor’s </w:t>
      </w:r>
      <w:r w:rsidRPr="002C5DD4">
        <w:rPr>
          <w:rFonts w:ascii="Arial" w:hAnsi="Arial" w:cs="Arial"/>
          <w:i/>
          <w:sz w:val="24"/>
          <w:szCs w:val="24"/>
        </w:rPr>
        <w:t>Backwoods Utopias</w:t>
      </w:r>
      <w:r>
        <w:rPr>
          <w:rFonts w:ascii="Arial" w:hAnsi="Arial" w:cs="Arial"/>
          <w:sz w:val="24"/>
          <w:szCs w:val="24"/>
        </w:rPr>
        <w:t>.</w:t>
      </w:r>
      <w:r w:rsidR="00E11B57">
        <w:rPr>
          <w:rFonts w:ascii="Arial" w:hAnsi="Arial" w:cs="Arial"/>
          <w:sz w:val="24"/>
          <w:szCs w:val="24"/>
        </w:rPr>
        <w:t xml:space="preserve"> </w:t>
      </w:r>
    </w:p>
    <w:p w:rsidR="002834D6" w:rsidRPr="000158A5" w:rsidRDefault="000158A5" w:rsidP="003674FA">
      <w:pPr>
        <w:pStyle w:val="ListParagraph"/>
        <w:numPr>
          <w:ilvl w:val="0"/>
          <w:numId w:val="8"/>
        </w:numPr>
        <w:rPr>
          <w:rFonts w:ascii="Arial" w:hAnsi="Arial" w:cs="Arial"/>
          <w:sz w:val="24"/>
          <w:szCs w:val="24"/>
        </w:rPr>
      </w:pPr>
      <w:r w:rsidRPr="000158A5">
        <w:rPr>
          <w:rFonts w:ascii="Arial" w:hAnsi="Arial" w:cs="Arial"/>
          <w:sz w:val="24"/>
          <w:szCs w:val="24"/>
        </w:rPr>
        <w:t xml:space="preserve">The lecture series must be reestablished.  </w:t>
      </w:r>
      <w:r w:rsidR="003674FA" w:rsidRPr="000158A5">
        <w:rPr>
          <w:rFonts w:ascii="Arial" w:hAnsi="Arial" w:cs="Arial"/>
          <w:sz w:val="24"/>
          <w:szCs w:val="24"/>
        </w:rPr>
        <w:t xml:space="preserve">Future plans for the Center include one lecture per semester.  </w:t>
      </w:r>
      <w:r w:rsidRPr="000158A5">
        <w:rPr>
          <w:rFonts w:ascii="Arial" w:hAnsi="Arial" w:cs="Arial"/>
          <w:sz w:val="24"/>
          <w:szCs w:val="24"/>
        </w:rPr>
        <w:t>In addition, securing a</w:t>
      </w:r>
      <w:r w:rsidR="003674FA" w:rsidRPr="000158A5">
        <w:rPr>
          <w:rFonts w:ascii="Arial" w:hAnsi="Arial" w:cs="Arial"/>
          <w:sz w:val="24"/>
          <w:szCs w:val="24"/>
        </w:rPr>
        <w:t xml:space="preserve"> large grant might allow for a “scholar in residence” </w:t>
      </w:r>
      <w:r w:rsidR="006A53F0" w:rsidRPr="000158A5">
        <w:rPr>
          <w:rFonts w:ascii="Arial" w:hAnsi="Arial" w:cs="Arial"/>
          <w:sz w:val="24"/>
          <w:szCs w:val="24"/>
        </w:rPr>
        <w:t>who would also advance communalism at USI.</w:t>
      </w:r>
      <w:r w:rsidRPr="000158A5">
        <w:rPr>
          <w:rFonts w:ascii="Arial" w:hAnsi="Arial" w:cs="Arial"/>
          <w:sz w:val="24"/>
          <w:szCs w:val="24"/>
        </w:rPr>
        <w:t xml:space="preserve">  </w:t>
      </w:r>
      <w:r w:rsidR="002834D6" w:rsidRPr="000158A5">
        <w:rPr>
          <w:rFonts w:ascii="Arial" w:hAnsi="Arial" w:cs="Arial"/>
          <w:sz w:val="24"/>
          <w:szCs w:val="24"/>
        </w:rPr>
        <w:t>The International Communal Studies Association (ICSA) has a speakers list</w:t>
      </w:r>
      <w:r>
        <w:rPr>
          <w:rFonts w:ascii="Arial" w:hAnsi="Arial" w:cs="Arial"/>
          <w:sz w:val="24"/>
          <w:szCs w:val="24"/>
        </w:rPr>
        <w:t xml:space="preserve"> available to assist us</w:t>
      </w:r>
      <w:r w:rsidR="002834D6" w:rsidRPr="000158A5">
        <w:rPr>
          <w:rFonts w:ascii="Arial" w:hAnsi="Arial" w:cs="Arial"/>
          <w:sz w:val="24"/>
          <w:szCs w:val="24"/>
        </w:rPr>
        <w:t>.</w:t>
      </w:r>
      <w:r w:rsidR="00196BFA">
        <w:rPr>
          <w:rFonts w:ascii="Arial" w:hAnsi="Arial" w:cs="Arial"/>
          <w:sz w:val="24"/>
          <w:szCs w:val="24"/>
        </w:rPr>
        <w:t xml:space="preserve">  Young scholars must be captured; otherwise, our message will soon fade.</w:t>
      </w:r>
      <w:r w:rsidR="002834D6" w:rsidRPr="000158A5">
        <w:rPr>
          <w:rFonts w:ascii="Arial" w:hAnsi="Arial" w:cs="Arial"/>
          <w:sz w:val="24"/>
          <w:szCs w:val="24"/>
        </w:rPr>
        <w:t xml:space="preserve"> </w:t>
      </w:r>
    </w:p>
    <w:p w:rsidR="000158A5" w:rsidRDefault="000158A5" w:rsidP="000158A5">
      <w:pPr>
        <w:pStyle w:val="ListParagraph"/>
        <w:numPr>
          <w:ilvl w:val="0"/>
          <w:numId w:val="8"/>
        </w:numPr>
        <w:rPr>
          <w:rFonts w:ascii="Arial" w:hAnsi="Arial" w:cs="Arial"/>
          <w:sz w:val="24"/>
          <w:szCs w:val="24"/>
        </w:rPr>
      </w:pPr>
      <w:r>
        <w:rPr>
          <w:rFonts w:ascii="Arial" w:hAnsi="Arial" w:cs="Arial"/>
          <w:sz w:val="24"/>
          <w:szCs w:val="24"/>
        </w:rPr>
        <w:t xml:space="preserve">Harison has a </w:t>
      </w:r>
      <w:r w:rsidR="00C30FD5">
        <w:rPr>
          <w:rFonts w:ascii="Arial" w:hAnsi="Arial" w:cs="Arial"/>
          <w:sz w:val="24"/>
          <w:szCs w:val="24"/>
        </w:rPr>
        <w:t>P</w:t>
      </w:r>
      <w:r>
        <w:rPr>
          <w:rFonts w:ascii="Arial" w:hAnsi="Arial" w:cs="Arial"/>
          <w:sz w:val="24"/>
          <w:szCs w:val="24"/>
        </w:rPr>
        <w:t xml:space="preserve">ower </w:t>
      </w:r>
      <w:r w:rsidR="00C30FD5">
        <w:rPr>
          <w:rFonts w:ascii="Arial" w:hAnsi="Arial" w:cs="Arial"/>
          <w:sz w:val="24"/>
          <w:szCs w:val="24"/>
        </w:rPr>
        <w:t>P</w:t>
      </w:r>
      <w:r>
        <w:rPr>
          <w:rFonts w:ascii="Arial" w:hAnsi="Arial" w:cs="Arial"/>
          <w:sz w:val="24"/>
          <w:szCs w:val="24"/>
        </w:rPr>
        <w:t>oint presentation that he would be happy to present to any group the Board suggests.</w:t>
      </w:r>
      <w:r w:rsidR="00953D5E">
        <w:rPr>
          <w:rFonts w:ascii="Arial" w:hAnsi="Arial" w:cs="Arial"/>
          <w:sz w:val="24"/>
          <w:szCs w:val="24"/>
        </w:rPr>
        <w:t xml:space="preserve">  And, we need to </w:t>
      </w:r>
      <w:r w:rsidR="00D64114">
        <w:rPr>
          <w:rFonts w:ascii="Arial" w:hAnsi="Arial" w:cs="Arial"/>
          <w:sz w:val="24"/>
          <w:szCs w:val="24"/>
        </w:rPr>
        <w:t>entice</w:t>
      </w:r>
      <w:r w:rsidR="00953D5E">
        <w:rPr>
          <w:rFonts w:ascii="Arial" w:hAnsi="Arial" w:cs="Arial"/>
          <w:sz w:val="24"/>
          <w:szCs w:val="24"/>
        </w:rPr>
        <w:t xml:space="preserve"> students </w:t>
      </w:r>
      <w:r w:rsidR="00C30FD5">
        <w:rPr>
          <w:rFonts w:ascii="Arial" w:hAnsi="Arial" w:cs="Arial"/>
          <w:sz w:val="24"/>
          <w:szCs w:val="24"/>
        </w:rPr>
        <w:t>to visit and become active in</w:t>
      </w:r>
      <w:r w:rsidR="00953D5E">
        <w:rPr>
          <w:rFonts w:ascii="Arial" w:hAnsi="Arial" w:cs="Arial"/>
          <w:sz w:val="24"/>
          <w:szCs w:val="24"/>
        </w:rPr>
        <w:t xml:space="preserve"> the Archives.</w:t>
      </w:r>
      <w:r w:rsidR="00A1467F">
        <w:rPr>
          <w:rFonts w:ascii="Arial" w:hAnsi="Arial" w:cs="Arial"/>
          <w:sz w:val="24"/>
          <w:szCs w:val="24"/>
        </w:rPr>
        <w:t xml:space="preserve">  Also, it would be helpful to enlist younger people </w:t>
      </w:r>
      <w:r w:rsidR="00147BD6">
        <w:rPr>
          <w:rFonts w:ascii="Arial" w:hAnsi="Arial" w:cs="Arial"/>
          <w:sz w:val="24"/>
          <w:szCs w:val="24"/>
        </w:rPr>
        <w:t xml:space="preserve">like </w:t>
      </w:r>
      <w:r w:rsidR="00C30FD5">
        <w:rPr>
          <w:rFonts w:ascii="Arial" w:hAnsi="Arial" w:cs="Arial"/>
          <w:sz w:val="24"/>
          <w:szCs w:val="24"/>
        </w:rPr>
        <w:t>B</w:t>
      </w:r>
      <w:r w:rsidR="00147BD6">
        <w:rPr>
          <w:rFonts w:ascii="Arial" w:hAnsi="Arial" w:cs="Arial"/>
          <w:sz w:val="24"/>
          <w:szCs w:val="24"/>
        </w:rPr>
        <w:t xml:space="preserve">redhold </w:t>
      </w:r>
      <w:r w:rsidR="00A1467F">
        <w:rPr>
          <w:rFonts w:ascii="Arial" w:hAnsi="Arial" w:cs="Arial"/>
          <w:sz w:val="24"/>
          <w:szCs w:val="24"/>
        </w:rPr>
        <w:t>on the Board of Advisors</w:t>
      </w:r>
      <w:r w:rsidR="00147BD6">
        <w:rPr>
          <w:rFonts w:ascii="Arial" w:hAnsi="Arial" w:cs="Arial"/>
          <w:sz w:val="24"/>
          <w:szCs w:val="24"/>
        </w:rPr>
        <w:t xml:space="preserve">.  </w:t>
      </w:r>
      <w:r w:rsidR="00A1467F">
        <w:rPr>
          <w:rFonts w:ascii="Arial" w:hAnsi="Arial" w:cs="Arial"/>
          <w:sz w:val="24"/>
          <w:szCs w:val="24"/>
        </w:rPr>
        <w:t xml:space="preserve">Bredhold reminisced </w:t>
      </w:r>
      <w:r w:rsidR="00C30FD5">
        <w:rPr>
          <w:rFonts w:ascii="Arial" w:hAnsi="Arial" w:cs="Arial"/>
          <w:sz w:val="24"/>
          <w:szCs w:val="24"/>
        </w:rPr>
        <w:t>that</w:t>
      </w:r>
      <w:r w:rsidR="00A1467F">
        <w:rPr>
          <w:rFonts w:ascii="Arial" w:hAnsi="Arial" w:cs="Arial"/>
          <w:sz w:val="24"/>
          <w:szCs w:val="24"/>
        </w:rPr>
        <w:t xml:space="preserve"> as a student</w:t>
      </w:r>
      <w:r w:rsidR="00C30FD5">
        <w:rPr>
          <w:rFonts w:ascii="Arial" w:hAnsi="Arial" w:cs="Arial"/>
          <w:sz w:val="24"/>
          <w:szCs w:val="24"/>
        </w:rPr>
        <w:t>,</w:t>
      </w:r>
      <w:r w:rsidR="00A1467F">
        <w:rPr>
          <w:rFonts w:ascii="Arial" w:hAnsi="Arial" w:cs="Arial"/>
          <w:sz w:val="24"/>
          <w:szCs w:val="24"/>
        </w:rPr>
        <w:t xml:space="preserve"> she was </w:t>
      </w:r>
      <w:r w:rsidR="00147BD6">
        <w:rPr>
          <w:rFonts w:ascii="Arial" w:hAnsi="Arial" w:cs="Arial"/>
          <w:sz w:val="24"/>
          <w:szCs w:val="24"/>
        </w:rPr>
        <w:t>fascinated by the teachings of Dr. Pitzer.</w:t>
      </w:r>
      <w:r w:rsidR="00D64114">
        <w:rPr>
          <w:rFonts w:ascii="Arial" w:hAnsi="Arial" w:cs="Arial"/>
          <w:sz w:val="24"/>
          <w:szCs w:val="24"/>
        </w:rPr>
        <w:t xml:space="preserve">  She suggested an offering about “co-housing” since it would be appropriate for a university that has ties to New Harmony.</w:t>
      </w:r>
      <w:r w:rsidR="00147BD6">
        <w:rPr>
          <w:rFonts w:ascii="Arial" w:hAnsi="Arial" w:cs="Arial"/>
          <w:sz w:val="24"/>
          <w:szCs w:val="24"/>
        </w:rPr>
        <w:t xml:space="preserve">  </w:t>
      </w:r>
    </w:p>
    <w:p w:rsidR="00B7405F" w:rsidRDefault="00FA05BB" w:rsidP="000158A5">
      <w:pPr>
        <w:pStyle w:val="ListParagraph"/>
        <w:numPr>
          <w:ilvl w:val="0"/>
          <w:numId w:val="8"/>
        </w:numPr>
        <w:rPr>
          <w:rFonts w:ascii="Arial" w:hAnsi="Arial" w:cs="Arial"/>
          <w:sz w:val="24"/>
          <w:szCs w:val="24"/>
        </w:rPr>
      </w:pPr>
      <w:r>
        <w:rPr>
          <w:rFonts w:ascii="Arial" w:hAnsi="Arial" w:cs="Arial"/>
          <w:sz w:val="24"/>
          <w:szCs w:val="24"/>
        </w:rPr>
        <w:t>Students sense that something is missing today, and they are attracted to terms such as “sustainability/co-housing/eco-villages.”  We need to respond to those wanting a community and those wanting to study communities.  There generally has to be a force to bring people into a community</w:t>
      </w:r>
      <w:r w:rsidR="008D0C7D">
        <w:rPr>
          <w:rFonts w:ascii="Arial" w:hAnsi="Arial" w:cs="Arial"/>
          <w:sz w:val="24"/>
          <w:szCs w:val="24"/>
        </w:rPr>
        <w:t>.  Today households are growing</w:t>
      </w:r>
      <w:r>
        <w:rPr>
          <w:rFonts w:ascii="Arial" w:hAnsi="Arial" w:cs="Arial"/>
          <w:sz w:val="24"/>
          <w:szCs w:val="24"/>
        </w:rPr>
        <w:t xml:space="preserve"> with many people moving in together to share resources.  Fear can be a great motivator</w:t>
      </w:r>
      <w:r w:rsidR="00E26C9C">
        <w:rPr>
          <w:rFonts w:ascii="Arial" w:hAnsi="Arial" w:cs="Arial"/>
          <w:sz w:val="24"/>
          <w:szCs w:val="24"/>
        </w:rPr>
        <w:t xml:space="preserve">, </w:t>
      </w:r>
      <w:r w:rsidR="008D0C7D">
        <w:rPr>
          <w:rFonts w:ascii="Arial" w:hAnsi="Arial" w:cs="Arial"/>
          <w:sz w:val="24"/>
          <w:szCs w:val="24"/>
        </w:rPr>
        <w:t>reflected in statements as,</w:t>
      </w:r>
      <w:r w:rsidR="00E26C9C">
        <w:rPr>
          <w:rFonts w:ascii="Arial" w:hAnsi="Arial" w:cs="Arial"/>
          <w:sz w:val="24"/>
          <w:szCs w:val="24"/>
        </w:rPr>
        <w:t xml:space="preserve"> “We want to have enough water in the future.”  Students need to hear about these matters.  </w:t>
      </w:r>
      <w:r w:rsidR="00D42171">
        <w:rPr>
          <w:rFonts w:ascii="Arial" w:hAnsi="Arial" w:cs="Arial"/>
          <w:sz w:val="24"/>
          <w:szCs w:val="24"/>
        </w:rPr>
        <w:t>An excellent co</w:t>
      </w:r>
      <w:r w:rsidR="00761914">
        <w:rPr>
          <w:rFonts w:ascii="Arial" w:hAnsi="Arial" w:cs="Arial"/>
          <w:sz w:val="24"/>
          <w:szCs w:val="24"/>
        </w:rPr>
        <w:t>urse subject would be “Lessons f</w:t>
      </w:r>
      <w:r w:rsidR="00D42171">
        <w:rPr>
          <w:rFonts w:ascii="Arial" w:hAnsi="Arial" w:cs="Arial"/>
          <w:sz w:val="24"/>
          <w:szCs w:val="24"/>
        </w:rPr>
        <w:t xml:space="preserve">rom Community.”  </w:t>
      </w:r>
      <w:r w:rsidR="00E26C9C">
        <w:rPr>
          <w:rFonts w:ascii="Arial" w:hAnsi="Arial" w:cs="Arial"/>
          <w:sz w:val="24"/>
          <w:szCs w:val="24"/>
        </w:rPr>
        <w:t xml:space="preserve">We must generate passion for this kind of subject matter.  That can </w:t>
      </w:r>
      <w:r w:rsidR="006F4351">
        <w:rPr>
          <w:rFonts w:ascii="Arial" w:hAnsi="Arial" w:cs="Arial"/>
          <w:sz w:val="24"/>
          <w:szCs w:val="24"/>
        </w:rPr>
        <w:t xml:space="preserve">be helped by </w:t>
      </w:r>
      <w:r w:rsidR="00E26C9C">
        <w:rPr>
          <w:rFonts w:ascii="Arial" w:hAnsi="Arial" w:cs="Arial"/>
          <w:sz w:val="24"/>
          <w:szCs w:val="24"/>
        </w:rPr>
        <w:t xml:space="preserve">teaching on campus and at the 2014 </w:t>
      </w:r>
      <w:r w:rsidR="00DA15E5">
        <w:rPr>
          <w:rFonts w:ascii="Arial" w:hAnsi="Arial" w:cs="Arial"/>
          <w:sz w:val="24"/>
          <w:szCs w:val="24"/>
        </w:rPr>
        <w:t>c</w:t>
      </w:r>
      <w:r w:rsidR="00E26C9C">
        <w:rPr>
          <w:rFonts w:ascii="Arial" w:hAnsi="Arial" w:cs="Arial"/>
          <w:sz w:val="24"/>
          <w:szCs w:val="24"/>
        </w:rPr>
        <w:t>onference.</w:t>
      </w:r>
      <w:r w:rsidR="00B7405F">
        <w:rPr>
          <w:rFonts w:ascii="Arial" w:hAnsi="Arial" w:cs="Arial"/>
          <w:sz w:val="24"/>
          <w:szCs w:val="24"/>
        </w:rPr>
        <w:t xml:space="preserve">  </w:t>
      </w:r>
    </w:p>
    <w:p w:rsidR="00FA05BB" w:rsidRDefault="00B7405F" w:rsidP="000158A5">
      <w:pPr>
        <w:pStyle w:val="ListParagraph"/>
        <w:numPr>
          <w:ilvl w:val="0"/>
          <w:numId w:val="8"/>
        </w:numPr>
        <w:rPr>
          <w:rFonts w:ascii="Arial" w:hAnsi="Arial" w:cs="Arial"/>
          <w:sz w:val="24"/>
          <w:szCs w:val="24"/>
        </w:rPr>
      </w:pPr>
      <w:r>
        <w:rPr>
          <w:rFonts w:ascii="Arial" w:hAnsi="Arial" w:cs="Arial"/>
          <w:sz w:val="24"/>
          <w:szCs w:val="24"/>
        </w:rPr>
        <w:t xml:space="preserve">Getting students to New Harmony always creates much interest among them.  We need to </w:t>
      </w:r>
      <w:r w:rsidR="006F4351">
        <w:rPr>
          <w:rFonts w:ascii="Arial" w:hAnsi="Arial" w:cs="Arial"/>
          <w:sz w:val="24"/>
          <w:szCs w:val="24"/>
        </w:rPr>
        <w:t xml:space="preserve">increase the number of </w:t>
      </w:r>
      <w:r>
        <w:rPr>
          <w:rFonts w:ascii="Arial" w:hAnsi="Arial" w:cs="Arial"/>
          <w:sz w:val="24"/>
          <w:szCs w:val="24"/>
        </w:rPr>
        <w:t xml:space="preserve">student visits there or even </w:t>
      </w:r>
      <w:r w:rsidR="006F4351">
        <w:rPr>
          <w:rFonts w:ascii="Arial" w:hAnsi="Arial" w:cs="Arial"/>
          <w:sz w:val="24"/>
          <w:szCs w:val="24"/>
        </w:rPr>
        <w:t xml:space="preserve">offer </w:t>
      </w:r>
      <w:r>
        <w:rPr>
          <w:rFonts w:ascii="Arial" w:hAnsi="Arial" w:cs="Arial"/>
          <w:sz w:val="24"/>
          <w:szCs w:val="24"/>
        </w:rPr>
        <w:t xml:space="preserve">a class that </w:t>
      </w:r>
      <w:r w:rsidR="006F4351">
        <w:rPr>
          <w:rFonts w:ascii="Arial" w:hAnsi="Arial" w:cs="Arial"/>
          <w:sz w:val="24"/>
          <w:szCs w:val="24"/>
        </w:rPr>
        <w:t xml:space="preserve">is focused on </w:t>
      </w:r>
      <w:r>
        <w:rPr>
          <w:rFonts w:ascii="Arial" w:hAnsi="Arial" w:cs="Arial"/>
          <w:sz w:val="24"/>
          <w:szCs w:val="24"/>
        </w:rPr>
        <w:t xml:space="preserve">New Harmony.  Some institutions </w:t>
      </w:r>
      <w:r w:rsidR="00296BF7">
        <w:rPr>
          <w:rFonts w:ascii="Arial" w:hAnsi="Arial" w:cs="Arial"/>
          <w:sz w:val="24"/>
          <w:szCs w:val="24"/>
        </w:rPr>
        <w:t>offer</w:t>
      </w:r>
      <w:r>
        <w:rPr>
          <w:rFonts w:ascii="Arial" w:hAnsi="Arial" w:cs="Arial"/>
          <w:sz w:val="24"/>
          <w:szCs w:val="24"/>
        </w:rPr>
        <w:t xml:space="preserve"> six weeks of intensive study </w:t>
      </w:r>
      <w:r w:rsidR="00296BF7">
        <w:rPr>
          <w:rFonts w:ascii="Arial" w:hAnsi="Arial" w:cs="Arial"/>
          <w:sz w:val="24"/>
          <w:szCs w:val="24"/>
        </w:rPr>
        <w:t xml:space="preserve">for something like that.  </w:t>
      </w:r>
      <w:r w:rsidR="00FA05BB">
        <w:rPr>
          <w:rFonts w:ascii="Arial" w:hAnsi="Arial" w:cs="Arial"/>
          <w:sz w:val="24"/>
          <w:szCs w:val="24"/>
        </w:rPr>
        <w:t xml:space="preserve">      </w:t>
      </w:r>
    </w:p>
    <w:p w:rsidR="000158A5" w:rsidRDefault="009836B8" w:rsidP="009836B8">
      <w:pPr>
        <w:pStyle w:val="ListParagraph"/>
        <w:numPr>
          <w:ilvl w:val="0"/>
          <w:numId w:val="8"/>
        </w:numPr>
        <w:rPr>
          <w:rFonts w:ascii="Arial" w:hAnsi="Arial" w:cs="Arial"/>
          <w:sz w:val="24"/>
          <w:szCs w:val="24"/>
        </w:rPr>
      </w:pPr>
      <w:r w:rsidRPr="009836B8">
        <w:rPr>
          <w:rFonts w:ascii="Arial" w:hAnsi="Arial" w:cs="Arial"/>
          <w:sz w:val="24"/>
          <w:szCs w:val="24"/>
        </w:rPr>
        <w:t>“Entrepreneurship” is one of the buzz words in business now</w:t>
      </w:r>
      <w:r>
        <w:rPr>
          <w:rFonts w:ascii="Arial" w:hAnsi="Arial" w:cs="Arial"/>
          <w:sz w:val="24"/>
          <w:szCs w:val="24"/>
        </w:rPr>
        <w:t xml:space="preserve">.  These communal groups have the spirit that </w:t>
      </w:r>
      <w:r w:rsidR="000158A5">
        <w:rPr>
          <w:rFonts w:ascii="Arial" w:hAnsi="Arial" w:cs="Arial"/>
          <w:sz w:val="24"/>
          <w:szCs w:val="24"/>
        </w:rPr>
        <w:t xml:space="preserve">must be carried over into entrepreneurship today.  That </w:t>
      </w:r>
    </w:p>
    <w:p w:rsidR="000158A5" w:rsidRDefault="000158A5" w:rsidP="000158A5">
      <w:pPr>
        <w:pStyle w:val="ListParagraph"/>
        <w:ind w:left="360"/>
        <w:rPr>
          <w:rFonts w:ascii="Arial" w:hAnsi="Arial" w:cs="Arial"/>
          <w:sz w:val="24"/>
          <w:szCs w:val="24"/>
        </w:rPr>
      </w:pPr>
      <w:r>
        <w:rPr>
          <w:rFonts w:ascii="Arial" w:hAnsi="Arial" w:cs="Arial"/>
          <w:sz w:val="24"/>
          <w:szCs w:val="24"/>
        </w:rPr>
        <w:t xml:space="preserve">spirit was </w:t>
      </w:r>
      <w:r w:rsidR="00196BFA">
        <w:rPr>
          <w:rFonts w:ascii="Arial" w:hAnsi="Arial" w:cs="Arial"/>
          <w:sz w:val="24"/>
          <w:szCs w:val="24"/>
        </w:rPr>
        <w:t xml:space="preserve">quite </w:t>
      </w:r>
      <w:r>
        <w:rPr>
          <w:rFonts w:ascii="Arial" w:hAnsi="Arial" w:cs="Arial"/>
          <w:sz w:val="24"/>
          <w:szCs w:val="24"/>
        </w:rPr>
        <w:t xml:space="preserve">evident in the Shiloh community, which was the first to produce its own organic food products – a fine example of venture capitalism then. </w:t>
      </w:r>
    </w:p>
    <w:p w:rsidR="00D417A8" w:rsidRPr="0041372A" w:rsidRDefault="00A1467F" w:rsidP="00F72460">
      <w:pPr>
        <w:pStyle w:val="ListParagraph"/>
        <w:numPr>
          <w:ilvl w:val="0"/>
          <w:numId w:val="8"/>
        </w:numPr>
        <w:rPr>
          <w:rFonts w:ascii="Arial" w:hAnsi="Arial" w:cs="Arial"/>
          <w:sz w:val="24"/>
          <w:szCs w:val="24"/>
        </w:rPr>
      </w:pPr>
      <w:r w:rsidRPr="0041372A">
        <w:rPr>
          <w:rFonts w:ascii="Arial" w:hAnsi="Arial" w:cs="Arial"/>
          <w:sz w:val="24"/>
          <w:szCs w:val="24"/>
        </w:rPr>
        <w:t xml:space="preserve">Harison asked for volunteers to serve </w:t>
      </w:r>
      <w:r w:rsidR="008C49AB" w:rsidRPr="0041372A">
        <w:rPr>
          <w:rFonts w:ascii="Arial" w:hAnsi="Arial" w:cs="Arial"/>
          <w:sz w:val="24"/>
          <w:szCs w:val="24"/>
        </w:rPr>
        <w:t xml:space="preserve">with him </w:t>
      </w:r>
      <w:r w:rsidRPr="0041372A">
        <w:rPr>
          <w:rFonts w:ascii="Arial" w:hAnsi="Arial" w:cs="Arial"/>
          <w:sz w:val="24"/>
          <w:szCs w:val="24"/>
        </w:rPr>
        <w:t xml:space="preserve">on a Bylaws Committee with the goal of producing a mission statement and set of bylaws for the Center.  </w:t>
      </w:r>
      <w:r w:rsidR="00A7525B" w:rsidRPr="0041372A">
        <w:rPr>
          <w:rFonts w:ascii="Arial" w:hAnsi="Arial" w:cs="Arial"/>
          <w:sz w:val="24"/>
          <w:szCs w:val="24"/>
        </w:rPr>
        <w:t xml:space="preserve">Searching the records of the Center and the Archives has not produced results concerning any previous bylaws of the Center.  </w:t>
      </w:r>
      <w:r w:rsidR="0041372A" w:rsidRPr="0041372A">
        <w:rPr>
          <w:rFonts w:ascii="Arial" w:hAnsi="Arial" w:cs="Arial"/>
          <w:sz w:val="24"/>
          <w:szCs w:val="24"/>
        </w:rPr>
        <w:t xml:space="preserve">Serving with Harison on the new Bylaws Committee will be Greene, </w:t>
      </w:r>
      <w:r w:rsidR="00255234" w:rsidRPr="0041372A">
        <w:rPr>
          <w:rFonts w:ascii="Arial" w:hAnsi="Arial" w:cs="Arial"/>
          <w:sz w:val="24"/>
          <w:szCs w:val="24"/>
        </w:rPr>
        <w:t xml:space="preserve">Janzen, </w:t>
      </w:r>
      <w:r w:rsidR="0041372A" w:rsidRPr="0041372A">
        <w:rPr>
          <w:rFonts w:ascii="Arial" w:hAnsi="Arial" w:cs="Arial"/>
          <w:sz w:val="24"/>
          <w:szCs w:val="24"/>
        </w:rPr>
        <w:t xml:space="preserve">Johansen, </w:t>
      </w:r>
      <w:r w:rsidR="00255234" w:rsidRPr="0041372A">
        <w:rPr>
          <w:rFonts w:ascii="Arial" w:hAnsi="Arial" w:cs="Arial"/>
          <w:sz w:val="24"/>
          <w:szCs w:val="24"/>
        </w:rPr>
        <w:t>and Pitzer.</w:t>
      </w:r>
      <w:r w:rsidR="0041372A" w:rsidRPr="0041372A">
        <w:rPr>
          <w:rFonts w:ascii="Arial" w:hAnsi="Arial" w:cs="Arial"/>
          <w:sz w:val="24"/>
          <w:szCs w:val="24"/>
        </w:rPr>
        <w:t xml:space="preserve">  Johansen agreed to chair that committee.  The</w:t>
      </w:r>
      <w:r w:rsidR="0041372A">
        <w:rPr>
          <w:rFonts w:ascii="Arial" w:hAnsi="Arial" w:cs="Arial"/>
          <w:sz w:val="24"/>
          <w:szCs w:val="24"/>
        </w:rPr>
        <w:t xml:space="preserve"> committee’s </w:t>
      </w:r>
      <w:r w:rsidR="00255234" w:rsidRPr="0041372A">
        <w:rPr>
          <w:rFonts w:ascii="Arial" w:hAnsi="Arial" w:cs="Arial"/>
          <w:sz w:val="24"/>
          <w:szCs w:val="24"/>
        </w:rPr>
        <w:t xml:space="preserve">recommendations can then be presented to the Board at </w:t>
      </w:r>
      <w:r w:rsidR="0041372A">
        <w:rPr>
          <w:rFonts w:ascii="Arial" w:hAnsi="Arial" w:cs="Arial"/>
          <w:sz w:val="24"/>
          <w:szCs w:val="24"/>
        </w:rPr>
        <w:t>their</w:t>
      </w:r>
      <w:r w:rsidR="00255234" w:rsidRPr="0041372A">
        <w:rPr>
          <w:rFonts w:ascii="Arial" w:hAnsi="Arial" w:cs="Arial"/>
          <w:sz w:val="24"/>
          <w:szCs w:val="24"/>
        </w:rPr>
        <w:t xml:space="preserve"> fall </w:t>
      </w:r>
      <w:r w:rsidR="00F72460" w:rsidRPr="0041372A">
        <w:rPr>
          <w:rFonts w:ascii="Arial" w:hAnsi="Arial" w:cs="Arial"/>
          <w:sz w:val="24"/>
          <w:szCs w:val="24"/>
        </w:rPr>
        <w:t>me</w:t>
      </w:r>
      <w:r w:rsidR="00255234" w:rsidRPr="0041372A">
        <w:rPr>
          <w:rFonts w:ascii="Arial" w:hAnsi="Arial" w:cs="Arial"/>
          <w:sz w:val="24"/>
          <w:szCs w:val="24"/>
        </w:rPr>
        <w:t xml:space="preserve">eting.  </w:t>
      </w:r>
      <w:r w:rsidRPr="0041372A">
        <w:rPr>
          <w:rFonts w:ascii="Arial" w:hAnsi="Arial" w:cs="Arial"/>
          <w:sz w:val="24"/>
          <w:szCs w:val="24"/>
        </w:rPr>
        <w:t xml:space="preserve"> </w:t>
      </w:r>
    </w:p>
    <w:p w:rsidR="00255234" w:rsidRDefault="00255234" w:rsidP="00255234">
      <w:pPr>
        <w:pStyle w:val="ListParagraph"/>
        <w:ind w:left="360"/>
        <w:rPr>
          <w:rFonts w:ascii="Arial" w:hAnsi="Arial" w:cs="Arial"/>
          <w:sz w:val="24"/>
          <w:szCs w:val="24"/>
        </w:rPr>
      </w:pPr>
    </w:p>
    <w:p w:rsidR="00CD710D" w:rsidRDefault="00AD52B3">
      <w:pPr>
        <w:rPr>
          <w:rFonts w:ascii="Arial" w:hAnsi="Arial" w:cs="Arial"/>
          <w:sz w:val="24"/>
          <w:szCs w:val="24"/>
        </w:rPr>
      </w:pPr>
      <w:r>
        <w:rPr>
          <w:rFonts w:ascii="Arial" w:hAnsi="Arial" w:cs="Arial"/>
          <w:sz w:val="24"/>
          <w:szCs w:val="24"/>
        </w:rPr>
        <w:t xml:space="preserve">There being no further </w:t>
      </w:r>
      <w:r w:rsidR="00CD710D">
        <w:rPr>
          <w:rFonts w:ascii="Arial" w:hAnsi="Arial" w:cs="Arial"/>
          <w:sz w:val="24"/>
          <w:szCs w:val="24"/>
        </w:rPr>
        <w:t xml:space="preserve">discussion, </w:t>
      </w:r>
      <w:r>
        <w:rPr>
          <w:rFonts w:ascii="Arial" w:hAnsi="Arial" w:cs="Arial"/>
          <w:sz w:val="24"/>
          <w:szCs w:val="24"/>
        </w:rPr>
        <w:t xml:space="preserve">Harison thanked Board members for their </w:t>
      </w:r>
      <w:r w:rsidR="00CD710D">
        <w:rPr>
          <w:rFonts w:ascii="Arial" w:hAnsi="Arial" w:cs="Arial"/>
          <w:sz w:val="24"/>
          <w:szCs w:val="24"/>
        </w:rPr>
        <w:t xml:space="preserve">individual </w:t>
      </w:r>
      <w:r>
        <w:rPr>
          <w:rFonts w:ascii="Arial" w:hAnsi="Arial" w:cs="Arial"/>
          <w:sz w:val="24"/>
          <w:szCs w:val="24"/>
        </w:rPr>
        <w:t>input</w:t>
      </w:r>
      <w:r w:rsidR="00230810">
        <w:rPr>
          <w:rFonts w:ascii="Arial" w:hAnsi="Arial" w:cs="Arial"/>
          <w:sz w:val="24"/>
          <w:szCs w:val="24"/>
        </w:rPr>
        <w:t xml:space="preserve"> and indicated that he </w:t>
      </w:r>
      <w:r w:rsidR="00CD710D">
        <w:rPr>
          <w:rFonts w:ascii="Arial" w:hAnsi="Arial" w:cs="Arial"/>
          <w:sz w:val="24"/>
          <w:szCs w:val="24"/>
        </w:rPr>
        <w:t xml:space="preserve">felt </w:t>
      </w:r>
      <w:r>
        <w:rPr>
          <w:rFonts w:ascii="Arial" w:hAnsi="Arial" w:cs="Arial"/>
          <w:sz w:val="24"/>
          <w:szCs w:val="24"/>
        </w:rPr>
        <w:t xml:space="preserve">it </w:t>
      </w:r>
      <w:r w:rsidR="00CD710D">
        <w:rPr>
          <w:rFonts w:ascii="Arial" w:hAnsi="Arial" w:cs="Arial"/>
          <w:sz w:val="24"/>
          <w:szCs w:val="24"/>
        </w:rPr>
        <w:t xml:space="preserve">was </w:t>
      </w:r>
      <w:r>
        <w:rPr>
          <w:rFonts w:ascii="Arial" w:hAnsi="Arial" w:cs="Arial"/>
          <w:sz w:val="24"/>
          <w:szCs w:val="24"/>
        </w:rPr>
        <w:t>a very productive meeting.</w:t>
      </w:r>
      <w:r w:rsidR="00CD710D">
        <w:rPr>
          <w:rFonts w:ascii="Arial" w:hAnsi="Arial" w:cs="Arial"/>
          <w:sz w:val="24"/>
          <w:szCs w:val="24"/>
        </w:rPr>
        <w:t xml:space="preserve">  The meeting adjourned a</w:t>
      </w:r>
      <w:r w:rsidR="00230810">
        <w:rPr>
          <w:rFonts w:ascii="Arial" w:hAnsi="Arial" w:cs="Arial"/>
          <w:sz w:val="24"/>
          <w:szCs w:val="24"/>
        </w:rPr>
        <w:t>round</w:t>
      </w:r>
      <w:r w:rsidR="00CD710D">
        <w:rPr>
          <w:rFonts w:ascii="Arial" w:hAnsi="Arial" w:cs="Arial"/>
          <w:sz w:val="24"/>
          <w:szCs w:val="24"/>
        </w:rPr>
        <w:t xml:space="preserve"> </w:t>
      </w:r>
      <w:r w:rsidR="00562FF5">
        <w:rPr>
          <w:rFonts w:ascii="Arial" w:hAnsi="Arial" w:cs="Arial"/>
          <w:sz w:val="24"/>
          <w:szCs w:val="24"/>
        </w:rPr>
        <w:t>2</w:t>
      </w:r>
      <w:r w:rsidR="00CD710D">
        <w:rPr>
          <w:rFonts w:ascii="Arial" w:hAnsi="Arial" w:cs="Arial"/>
          <w:sz w:val="24"/>
          <w:szCs w:val="24"/>
        </w:rPr>
        <w:t xml:space="preserve"> p.m.</w:t>
      </w:r>
    </w:p>
    <w:p w:rsidR="00CD710D" w:rsidRDefault="00CD710D">
      <w:pPr>
        <w:rPr>
          <w:rFonts w:ascii="Arial" w:hAnsi="Arial" w:cs="Arial"/>
          <w:sz w:val="24"/>
          <w:szCs w:val="24"/>
        </w:rPr>
      </w:pPr>
    </w:p>
    <w:p w:rsidR="00CD710D" w:rsidRDefault="00CD710D">
      <w:pPr>
        <w:rPr>
          <w:rFonts w:ascii="Arial" w:hAnsi="Arial" w:cs="Arial"/>
          <w:sz w:val="24"/>
          <w:szCs w:val="24"/>
        </w:rPr>
      </w:pPr>
      <w:r>
        <w:rPr>
          <w:rFonts w:ascii="Arial" w:hAnsi="Arial" w:cs="Arial"/>
          <w:sz w:val="24"/>
          <w:szCs w:val="24"/>
        </w:rPr>
        <w:t>Respectfully submitted,</w:t>
      </w:r>
    </w:p>
    <w:p w:rsidR="00EF72CD" w:rsidRDefault="00CD710D">
      <w:pPr>
        <w:rPr>
          <w:rFonts w:ascii="Arial" w:hAnsi="Arial" w:cs="Arial"/>
          <w:sz w:val="24"/>
          <w:szCs w:val="24"/>
        </w:rPr>
      </w:pPr>
      <w:r>
        <w:rPr>
          <w:rFonts w:ascii="Arial" w:hAnsi="Arial" w:cs="Arial"/>
          <w:sz w:val="24"/>
          <w:szCs w:val="24"/>
        </w:rPr>
        <w:t>Marilyn Thielman, Scribe</w:t>
      </w:r>
      <w:r w:rsidR="00AD52B3">
        <w:rPr>
          <w:rFonts w:ascii="Arial" w:hAnsi="Arial" w:cs="Arial"/>
          <w:sz w:val="24"/>
          <w:szCs w:val="24"/>
        </w:rPr>
        <w:t xml:space="preserve">  </w:t>
      </w:r>
    </w:p>
    <w:sectPr w:rsidR="00EF72CD" w:rsidSect="00FB5F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748" w:rsidRDefault="00A57748" w:rsidP="00B95E00">
      <w:r>
        <w:separator/>
      </w:r>
    </w:p>
  </w:endnote>
  <w:endnote w:type="continuationSeparator" w:id="0">
    <w:p w:rsidR="00A57748" w:rsidRDefault="00A57748" w:rsidP="00B95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907"/>
      <w:docPartObj>
        <w:docPartGallery w:val="Page Numbers (Bottom of Page)"/>
        <w:docPartUnique/>
      </w:docPartObj>
    </w:sdtPr>
    <w:sdtEndPr/>
    <w:sdtContent>
      <w:p w:rsidR="00AD52B3" w:rsidRDefault="002E67BC">
        <w:pPr>
          <w:pStyle w:val="Footer"/>
          <w:jc w:val="right"/>
        </w:pPr>
        <w:r>
          <w:fldChar w:fldCharType="begin"/>
        </w:r>
        <w:r>
          <w:instrText xml:space="preserve"> PAGE   \* MERGEFORMAT </w:instrText>
        </w:r>
        <w:r>
          <w:fldChar w:fldCharType="separate"/>
        </w:r>
        <w:r w:rsidR="00AE36B7">
          <w:rPr>
            <w:noProof/>
          </w:rPr>
          <w:t>1</w:t>
        </w:r>
        <w:r>
          <w:rPr>
            <w:noProof/>
          </w:rPr>
          <w:fldChar w:fldCharType="end"/>
        </w:r>
      </w:p>
    </w:sdtContent>
  </w:sdt>
  <w:p w:rsidR="00AD52B3" w:rsidRDefault="00AD5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748" w:rsidRDefault="00A57748" w:rsidP="00B95E00">
      <w:r>
        <w:separator/>
      </w:r>
    </w:p>
  </w:footnote>
  <w:footnote w:type="continuationSeparator" w:id="0">
    <w:p w:rsidR="00A57748" w:rsidRDefault="00A57748" w:rsidP="00B95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7B07"/>
    <w:multiLevelType w:val="hybridMultilevel"/>
    <w:tmpl w:val="137A9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686C65"/>
    <w:multiLevelType w:val="hybridMultilevel"/>
    <w:tmpl w:val="6BD2D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F15C10"/>
    <w:multiLevelType w:val="hybridMultilevel"/>
    <w:tmpl w:val="2E3A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B670E"/>
    <w:multiLevelType w:val="hybridMultilevel"/>
    <w:tmpl w:val="3B5A68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96B6E"/>
    <w:multiLevelType w:val="hybridMultilevel"/>
    <w:tmpl w:val="46B8609C"/>
    <w:lvl w:ilvl="0" w:tplc="76ECB1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116001"/>
    <w:multiLevelType w:val="hybridMultilevel"/>
    <w:tmpl w:val="64BC1A70"/>
    <w:lvl w:ilvl="0" w:tplc="146CF2D4">
      <w:numFmt w:val="bullet"/>
      <w:lvlText w:val="-"/>
      <w:lvlJc w:val="left"/>
      <w:pPr>
        <w:ind w:left="1050" w:hanging="360"/>
      </w:pPr>
      <w:rPr>
        <w:rFonts w:ascii="Arial" w:eastAsia="Times New Roman" w:hAnsi="Arial" w:cs="Aria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
    <w:nsid w:val="467418C6"/>
    <w:multiLevelType w:val="hybridMultilevel"/>
    <w:tmpl w:val="36CC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FA60B0"/>
    <w:multiLevelType w:val="hybridMultilevel"/>
    <w:tmpl w:val="FBA0B5D2"/>
    <w:lvl w:ilvl="0" w:tplc="E6D044A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D90D83"/>
    <w:multiLevelType w:val="hybridMultilevel"/>
    <w:tmpl w:val="92A08622"/>
    <w:lvl w:ilvl="0" w:tplc="99DA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94E115D"/>
    <w:multiLevelType w:val="hybridMultilevel"/>
    <w:tmpl w:val="8C2E6872"/>
    <w:lvl w:ilvl="0" w:tplc="AF946E0E">
      <w:numFmt w:val="bullet"/>
      <w:lvlText w:val="-"/>
      <w:lvlJc w:val="left"/>
      <w:pPr>
        <w:ind w:left="915" w:hanging="360"/>
      </w:pPr>
      <w:rPr>
        <w:rFonts w:ascii="Arial" w:eastAsia="Times New Roman" w:hAnsi="Arial" w:cs="Aria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nsid w:val="6BE15D76"/>
    <w:multiLevelType w:val="hybridMultilevel"/>
    <w:tmpl w:val="9ED26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CE32001"/>
    <w:multiLevelType w:val="hybridMultilevel"/>
    <w:tmpl w:val="4022CB80"/>
    <w:lvl w:ilvl="0" w:tplc="F850B4F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66264B"/>
    <w:multiLevelType w:val="hybridMultilevel"/>
    <w:tmpl w:val="9A10EA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12"/>
  </w:num>
  <w:num w:numId="4">
    <w:abstractNumId w:val="0"/>
  </w:num>
  <w:num w:numId="5">
    <w:abstractNumId w:val="3"/>
  </w:num>
  <w:num w:numId="6">
    <w:abstractNumId w:val="2"/>
  </w:num>
  <w:num w:numId="7">
    <w:abstractNumId w:val="6"/>
  </w:num>
  <w:num w:numId="8">
    <w:abstractNumId w:val="1"/>
  </w:num>
  <w:num w:numId="9">
    <w:abstractNumId w:val="9"/>
  </w:num>
  <w:num w:numId="10">
    <w:abstractNumId w:val="5"/>
  </w:num>
  <w:num w:numId="11">
    <w:abstractNumId w:val="11"/>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DA2"/>
    <w:rsid w:val="000158A5"/>
    <w:rsid w:val="00015D64"/>
    <w:rsid w:val="000203BE"/>
    <w:rsid w:val="000333AD"/>
    <w:rsid w:val="00036891"/>
    <w:rsid w:val="00047378"/>
    <w:rsid w:val="0005056C"/>
    <w:rsid w:val="00084192"/>
    <w:rsid w:val="000A1BB2"/>
    <w:rsid w:val="000B1DB1"/>
    <w:rsid w:val="000C3A30"/>
    <w:rsid w:val="000C3BAC"/>
    <w:rsid w:val="000C719E"/>
    <w:rsid w:val="00101EDE"/>
    <w:rsid w:val="00102DE0"/>
    <w:rsid w:val="00106034"/>
    <w:rsid w:val="00131B55"/>
    <w:rsid w:val="00147BD6"/>
    <w:rsid w:val="001625D8"/>
    <w:rsid w:val="00165371"/>
    <w:rsid w:val="0017714E"/>
    <w:rsid w:val="00182F39"/>
    <w:rsid w:val="00196BFA"/>
    <w:rsid w:val="001A6987"/>
    <w:rsid w:val="001B26B3"/>
    <w:rsid w:val="001B77DA"/>
    <w:rsid w:val="001E1C8D"/>
    <w:rsid w:val="001E2EFC"/>
    <w:rsid w:val="00215B37"/>
    <w:rsid w:val="0021738D"/>
    <w:rsid w:val="00221CB4"/>
    <w:rsid w:val="0022427D"/>
    <w:rsid w:val="00230810"/>
    <w:rsid w:val="00246599"/>
    <w:rsid w:val="00253288"/>
    <w:rsid w:val="00253B44"/>
    <w:rsid w:val="00255234"/>
    <w:rsid w:val="00255A80"/>
    <w:rsid w:val="002603AB"/>
    <w:rsid w:val="002834D6"/>
    <w:rsid w:val="00287F7C"/>
    <w:rsid w:val="00296BF7"/>
    <w:rsid w:val="002A5A22"/>
    <w:rsid w:val="002C5DD4"/>
    <w:rsid w:val="002D1B22"/>
    <w:rsid w:val="002D51FE"/>
    <w:rsid w:val="002E67BC"/>
    <w:rsid w:val="00300C1D"/>
    <w:rsid w:val="00312830"/>
    <w:rsid w:val="00324F18"/>
    <w:rsid w:val="00326DA2"/>
    <w:rsid w:val="00331FEA"/>
    <w:rsid w:val="0034218F"/>
    <w:rsid w:val="003474BF"/>
    <w:rsid w:val="003527AA"/>
    <w:rsid w:val="003551A0"/>
    <w:rsid w:val="00356446"/>
    <w:rsid w:val="00365478"/>
    <w:rsid w:val="00366919"/>
    <w:rsid w:val="003674FA"/>
    <w:rsid w:val="00371A65"/>
    <w:rsid w:val="003D23A5"/>
    <w:rsid w:val="004012E5"/>
    <w:rsid w:val="00410D74"/>
    <w:rsid w:val="00413138"/>
    <w:rsid w:val="0041372A"/>
    <w:rsid w:val="00446E84"/>
    <w:rsid w:val="00452E68"/>
    <w:rsid w:val="00454263"/>
    <w:rsid w:val="00463C55"/>
    <w:rsid w:val="0048313C"/>
    <w:rsid w:val="00495BC5"/>
    <w:rsid w:val="004B4FB5"/>
    <w:rsid w:val="004C6559"/>
    <w:rsid w:val="004F6BA6"/>
    <w:rsid w:val="004F6D9E"/>
    <w:rsid w:val="00502CE1"/>
    <w:rsid w:val="00523423"/>
    <w:rsid w:val="00523C7B"/>
    <w:rsid w:val="005264CC"/>
    <w:rsid w:val="005429C5"/>
    <w:rsid w:val="005548D0"/>
    <w:rsid w:val="00557910"/>
    <w:rsid w:val="00562FF5"/>
    <w:rsid w:val="00563818"/>
    <w:rsid w:val="005841C4"/>
    <w:rsid w:val="00584B08"/>
    <w:rsid w:val="0058563D"/>
    <w:rsid w:val="00586F3B"/>
    <w:rsid w:val="005B5878"/>
    <w:rsid w:val="005C2543"/>
    <w:rsid w:val="005F6604"/>
    <w:rsid w:val="00617E00"/>
    <w:rsid w:val="00646272"/>
    <w:rsid w:val="0065217D"/>
    <w:rsid w:val="0065526E"/>
    <w:rsid w:val="00656D02"/>
    <w:rsid w:val="006611E4"/>
    <w:rsid w:val="00664782"/>
    <w:rsid w:val="00673A50"/>
    <w:rsid w:val="0067510F"/>
    <w:rsid w:val="006863B5"/>
    <w:rsid w:val="006A53F0"/>
    <w:rsid w:val="006B68E0"/>
    <w:rsid w:val="006B719F"/>
    <w:rsid w:val="006D2BB3"/>
    <w:rsid w:val="006D7172"/>
    <w:rsid w:val="006F4351"/>
    <w:rsid w:val="0071073A"/>
    <w:rsid w:val="00711E19"/>
    <w:rsid w:val="00723B64"/>
    <w:rsid w:val="00743B00"/>
    <w:rsid w:val="00744691"/>
    <w:rsid w:val="00744CDE"/>
    <w:rsid w:val="00755C27"/>
    <w:rsid w:val="00756501"/>
    <w:rsid w:val="0075736B"/>
    <w:rsid w:val="00761914"/>
    <w:rsid w:val="007816D9"/>
    <w:rsid w:val="00790701"/>
    <w:rsid w:val="007A3C93"/>
    <w:rsid w:val="007A7BD4"/>
    <w:rsid w:val="007B40EB"/>
    <w:rsid w:val="007E1147"/>
    <w:rsid w:val="007E20B7"/>
    <w:rsid w:val="007E65E2"/>
    <w:rsid w:val="007F0A66"/>
    <w:rsid w:val="008062F3"/>
    <w:rsid w:val="00820684"/>
    <w:rsid w:val="008265F8"/>
    <w:rsid w:val="008364C8"/>
    <w:rsid w:val="00856BDA"/>
    <w:rsid w:val="008605D4"/>
    <w:rsid w:val="0086414B"/>
    <w:rsid w:val="00870C35"/>
    <w:rsid w:val="008748E8"/>
    <w:rsid w:val="00881161"/>
    <w:rsid w:val="008827DF"/>
    <w:rsid w:val="00892CF2"/>
    <w:rsid w:val="008B5027"/>
    <w:rsid w:val="008B7DF4"/>
    <w:rsid w:val="008C49AB"/>
    <w:rsid w:val="008C5F76"/>
    <w:rsid w:val="008D0C7D"/>
    <w:rsid w:val="008D67D0"/>
    <w:rsid w:val="008F37CD"/>
    <w:rsid w:val="009011C9"/>
    <w:rsid w:val="00905672"/>
    <w:rsid w:val="00933C90"/>
    <w:rsid w:val="00935C0B"/>
    <w:rsid w:val="00953D5E"/>
    <w:rsid w:val="00956AF0"/>
    <w:rsid w:val="00964859"/>
    <w:rsid w:val="00970998"/>
    <w:rsid w:val="009726D5"/>
    <w:rsid w:val="00980331"/>
    <w:rsid w:val="00981D3A"/>
    <w:rsid w:val="009836B8"/>
    <w:rsid w:val="00992727"/>
    <w:rsid w:val="0099525E"/>
    <w:rsid w:val="009A0F4C"/>
    <w:rsid w:val="009A5C4E"/>
    <w:rsid w:val="009B3F9E"/>
    <w:rsid w:val="009E0EAF"/>
    <w:rsid w:val="009F19AF"/>
    <w:rsid w:val="009F2C39"/>
    <w:rsid w:val="00A1467F"/>
    <w:rsid w:val="00A2000C"/>
    <w:rsid w:val="00A222F9"/>
    <w:rsid w:val="00A23C08"/>
    <w:rsid w:val="00A33CB7"/>
    <w:rsid w:val="00A57748"/>
    <w:rsid w:val="00A61A97"/>
    <w:rsid w:val="00A7525B"/>
    <w:rsid w:val="00A836EF"/>
    <w:rsid w:val="00AA4A06"/>
    <w:rsid w:val="00AB32A8"/>
    <w:rsid w:val="00AC5C25"/>
    <w:rsid w:val="00AD52B3"/>
    <w:rsid w:val="00AD643A"/>
    <w:rsid w:val="00AE186B"/>
    <w:rsid w:val="00AE36B7"/>
    <w:rsid w:val="00AF66E4"/>
    <w:rsid w:val="00B01F84"/>
    <w:rsid w:val="00B0336D"/>
    <w:rsid w:val="00B1085F"/>
    <w:rsid w:val="00B3222E"/>
    <w:rsid w:val="00B365A7"/>
    <w:rsid w:val="00B663E1"/>
    <w:rsid w:val="00B7323A"/>
    <w:rsid w:val="00B7405F"/>
    <w:rsid w:val="00B7463F"/>
    <w:rsid w:val="00B95E00"/>
    <w:rsid w:val="00B968CE"/>
    <w:rsid w:val="00BC4B7B"/>
    <w:rsid w:val="00BC6C19"/>
    <w:rsid w:val="00BE266C"/>
    <w:rsid w:val="00BE3B37"/>
    <w:rsid w:val="00C0720B"/>
    <w:rsid w:val="00C26FF7"/>
    <w:rsid w:val="00C30FD5"/>
    <w:rsid w:val="00C3372B"/>
    <w:rsid w:val="00C4053B"/>
    <w:rsid w:val="00C41B6D"/>
    <w:rsid w:val="00C63048"/>
    <w:rsid w:val="00C64099"/>
    <w:rsid w:val="00C76109"/>
    <w:rsid w:val="00C875E7"/>
    <w:rsid w:val="00CC0A75"/>
    <w:rsid w:val="00CD710D"/>
    <w:rsid w:val="00D03F9E"/>
    <w:rsid w:val="00D03FDE"/>
    <w:rsid w:val="00D07FB8"/>
    <w:rsid w:val="00D24C11"/>
    <w:rsid w:val="00D417A8"/>
    <w:rsid w:val="00D42171"/>
    <w:rsid w:val="00D47710"/>
    <w:rsid w:val="00D508B6"/>
    <w:rsid w:val="00D64114"/>
    <w:rsid w:val="00D671BF"/>
    <w:rsid w:val="00D76F97"/>
    <w:rsid w:val="00D82D86"/>
    <w:rsid w:val="00D86DB5"/>
    <w:rsid w:val="00DA15E5"/>
    <w:rsid w:val="00DA52EF"/>
    <w:rsid w:val="00DA7F1F"/>
    <w:rsid w:val="00DB4681"/>
    <w:rsid w:val="00DB5BBE"/>
    <w:rsid w:val="00DB6354"/>
    <w:rsid w:val="00DC771D"/>
    <w:rsid w:val="00DD08B9"/>
    <w:rsid w:val="00DD4343"/>
    <w:rsid w:val="00DF518E"/>
    <w:rsid w:val="00E03AE9"/>
    <w:rsid w:val="00E11B57"/>
    <w:rsid w:val="00E17D57"/>
    <w:rsid w:val="00E21274"/>
    <w:rsid w:val="00E26C9C"/>
    <w:rsid w:val="00E27683"/>
    <w:rsid w:val="00E45396"/>
    <w:rsid w:val="00E57B79"/>
    <w:rsid w:val="00E6249E"/>
    <w:rsid w:val="00E82982"/>
    <w:rsid w:val="00E84945"/>
    <w:rsid w:val="00E91D78"/>
    <w:rsid w:val="00E957CD"/>
    <w:rsid w:val="00E958A6"/>
    <w:rsid w:val="00EA4565"/>
    <w:rsid w:val="00EB75D8"/>
    <w:rsid w:val="00ED2A2C"/>
    <w:rsid w:val="00EF0E07"/>
    <w:rsid w:val="00EF2B1D"/>
    <w:rsid w:val="00EF72CD"/>
    <w:rsid w:val="00F0291C"/>
    <w:rsid w:val="00F05800"/>
    <w:rsid w:val="00F15D45"/>
    <w:rsid w:val="00F23E38"/>
    <w:rsid w:val="00F412D4"/>
    <w:rsid w:val="00F4193E"/>
    <w:rsid w:val="00F72460"/>
    <w:rsid w:val="00F82A45"/>
    <w:rsid w:val="00F83616"/>
    <w:rsid w:val="00F840B0"/>
    <w:rsid w:val="00F85BB4"/>
    <w:rsid w:val="00F87347"/>
    <w:rsid w:val="00F930F0"/>
    <w:rsid w:val="00FA05BB"/>
    <w:rsid w:val="00FB00C6"/>
    <w:rsid w:val="00FB31C9"/>
    <w:rsid w:val="00FB44BF"/>
    <w:rsid w:val="00FB5F8C"/>
    <w:rsid w:val="00FD0A7E"/>
    <w:rsid w:val="00FD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DA2"/>
    <w:pPr>
      <w:keepNext/>
      <w:outlineLvl w:val="0"/>
    </w:pPr>
    <w:rPr>
      <w:rFonts w:ascii="Arial" w:hAnsi="Arial"/>
      <w:sz w:val="24"/>
    </w:rPr>
  </w:style>
  <w:style w:type="paragraph" w:styleId="Heading2">
    <w:name w:val="heading 2"/>
    <w:basedOn w:val="Normal"/>
    <w:next w:val="Normal"/>
    <w:link w:val="Heading2Char"/>
    <w:qFormat/>
    <w:rsid w:val="00326DA2"/>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26DA2"/>
    <w:rPr>
      <w:rFonts w:ascii="Arial" w:hAnsi="Arial"/>
      <w:sz w:val="24"/>
    </w:rPr>
  </w:style>
  <w:style w:type="character" w:customStyle="1" w:styleId="BodyTextChar">
    <w:name w:val="Body Text Char"/>
    <w:basedOn w:val="DefaultParagraphFont"/>
    <w:link w:val="BodyText"/>
    <w:semiHidden/>
    <w:rsid w:val="00326DA2"/>
    <w:rPr>
      <w:rFonts w:ascii="Arial" w:eastAsia="Times New Roman" w:hAnsi="Arial" w:cs="Times New Roman"/>
      <w:sz w:val="24"/>
      <w:szCs w:val="20"/>
    </w:rPr>
  </w:style>
  <w:style w:type="character" w:customStyle="1" w:styleId="Heading1Char">
    <w:name w:val="Heading 1 Char"/>
    <w:basedOn w:val="DefaultParagraphFont"/>
    <w:link w:val="Heading1"/>
    <w:rsid w:val="00326DA2"/>
    <w:rPr>
      <w:rFonts w:ascii="Arial" w:eastAsia="Times New Roman" w:hAnsi="Arial" w:cs="Times New Roman"/>
      <w:sz w:val="24"/>
      <w:szCs w:val="20"/>
    </w:rPr>
  </w:style>
  <w:style w:type="character" w:customStyle="1" w:styleId="Heading2Char">
    <w:name w:val="Heading 2 Char"/>
    <w:basedOn w:val="DefaultParagraphFont"/>
    <w:link w:val="Heading2"/>
    <w:rsid w:val="00326DA2"/>
    <w:rPr>
      <w:rFonts w:ascii="Arial" w:eastAsia="Times New Roman" w:hAnsi="Arial" w:cs="Times New Roman"/>
      <w:b/>
      <w:sz w:val="24"/>
      <w:szCs w:val="20"/>
    </w:rPr>
  </w:style>
  <w:style w:type="paragraph" w:styleId="ListParagraph">
    <w:name w:val="List Paragraph"/>
    <w:basedOn w:val="Normal"/>
    <w:uiPriority w:val="34"/>
    <w:qFormat/>
    <w:rsid w:val="0071073A"/>
    <w:pPr>
      <w:ind w:left="720"/>
      <w:contextualSpacing/>
    </w:pPr>
  </w:style>
  <w:style w:type="character" w:customStyle="1" w:styleId="googqs-tidbit1">
    <w:name w:val="goog_qs-tidbit1"/>
    <w:basedOn w:val="DefaultParagraphFont"/>
    <w:rsid w:val="001B77DA"/>
    <w:rPr>
      <w:vanish w:val="0"/>
      <w:webHidden w:val="0"/>
      <w:specVanish w:val="0"/>
    </w:rPr>
  </w:style>
  <w:style w:type="paragraph" w:styleId="Header">
    <w:name w:val="header"/>
    <w:basedOn w:val="Normal"/>
    <w:link w:val="HeaderChar"/>
    <w:uiPriority w:val="99"/>
    <w:semiHidden/>
    <w:unhideWhenUsed/>
    <w:rsid w:val="00B95E00"/>
    <w:pPr>
      <w:tabs>
        <w:tab w:val="center" w:pos="4680"/>
        <w:tab w:val="right" w:pos="9360"/>
      </w:tabs>
    </w:pPr>
  </w:style>
  <w:style w:type="character" w:customStyle="1" w:styleId="HeaderChar">
    <w:name w:val="Header Char"/>
    <w:basedOn w:val="DefaultParagraphFont"/>
    <w:link w:val="Header"/>
    <w:uiPriority w:val="99"/>
    <w:semiHidden/>
    <w:rsid w:val="00B95E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5E00"/>
    <w:pPr>
      <w:tabs>
        <w:tab w:val="center" w:pos="4680"/>
        <w:tab w:val="right" w:pos="9360"/>
      </w:tabs>
    </w:pPr>
  </w:style>
  <w:style w:type="character" w:customStyle="1" w:styleId="FooterChar">
    <w:name w:val="Footer Char"/>
    <w:basedOn w:val="DefaultParagraphFont"/>
    <w:link w:val="Footer"/>
    <w:uiPriority w:val="99"/>
    <w:rsid w:val="00B95E0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2982"/>
    <w:rPr>
      <w:rFonts w:ascii="Tahoma" w:hAnsi="Tahoma" w:cs="Tahoma"/>
      <w:sz w:val="16"/>
      <w:szCs w:val="16"/>
    </w:rPr>
  </w:style>
  <w:style w:type="character" w:customStyle="1" w:styleId="BalloonTextChar">
    <w:name w:val="Balloon Text Char"/>
    <w:basedOn w:val="DefaultParagraphFont"/>
    <w:link w:val="BalloonText"/>
    <w:uiPriority w:val="99"/>
    <w:semiHidden/>
    <w:rsid w:val="00E82982"/>
    <w:rPr>
      <w:rFonts w:ascii="Tahoma" w:eastAsia="Times New Roman" w:hAnsi="Tahoma" w:cs="Tahoma"/>
      <w:sz w:val="16"/>
      <w:szCs w:val="16"/>
    </w:rPr>
  </w:style>
  <w:style w:type="character" w:styleId="Hyperlink">
    <w:name w:val="Hyperlink"/>
    <w:basedOn w:val="DefaultParagraphFont"/>
    <w:uiPriority w:val="99"/>
    <w:semiHidden/>
    <w:unhideWhenUsed/>
    <w:rsid w:val="008F37CD"/>
    <w:rPr>
      <w:rFonts w:ascii="Verdana" w:hAnsi="Verdana" w:hint="default"/>
      <w:color w:val="00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26DA2"/>
    <w:pPr>
      <w:keepNext/>
      <w:outlineLvl w:val="0"/>
    </w:pPr>
    <w:rPr>
      <w:rFonts w:ascii="Arial" w:hAnsi="Arial"/>
      <w:sz w:val="24"/>
    </w:rPr>
  </w:style>
  <w:style w:type="paragraph" w:styleId="Heading2">
    <w:name w:val="heading 2"/>
    <w:basedOn w:val="Normal"/>
    <w:next w:val="Normal"/>
    <w:link w:val="Heading2Char"/>
    <w:qFormat/>
    <w:rsid w:val="00326DA2"/>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26DA2"/>
    <w:rPr>
      <w:rFonts w:ascii="Arial" w:hAnsi="Arial"/>
      <w:sz w:val="24"/>
    </w:rPr>
  </w:style>
  <w:style w:type="character" w:customStyle="1" w:styleId="BodyTextChar">
    <w:name w:val="Body Text Char"/>
    <w:basedOn w:val="DefaultParagraphFont"/>
    <w:link w:val="BodyText"/>
    <w:semiHidden/>
    <w:rsid w:val="00326DA2"/>
    <w:rPr>
      <w:rFonts w:ascii="Arial" w:eastAsia="Times New Roman" w:hAnsi="Arial" w:cs="Times New Roman"/>
      <w:sz w:val="24"/>
      <w:szCs w:val="20"/>
    </w:rPr>
  </w:style>
  <w:style w:type="character" w:customStyle="1" w:styleId="Heading1Char">
    <w:name w:val="Heading 1 Char"/>
    <w:basedOn w:val="DefaultParagraphFont"/>
    <w:link w:val="Heading1"/>
    <w:rsid w:val="00326DA2"/>
    <w:rPr>
      <w:rFonts w:ascii="Arial" w:eastAsia="Times New Roman" w:hAnsi="Arial" w:cs="Times New Roman"/>
      <w:sz w:val="24"/>
      <w:szCs w:val="20"/>
    </w:rPr>
  </w:style>
  <w:style w:type="character" w:customStyle="1" w:styleId="Heading2Char">
    <w:name w:val="Heading 2 Char"/>
    <w:basedOn w:val="DefaultParagraphFont"/>
    <w:link w:val="Heading2"/>
    <w:rsid w:val="00326DA2"/>
    <w:rPr>
      <w:rFonts w:ascii="Arial" w:eastAsia="Times New Roman" w:hAnsi="Arial" w:cs="Times New Roman"/>
      <w:b/>
      <w:sz w:val="24"/>
      <w:szCs w:val="20"/>
    </w:rPr>
  </w:style>
  <w:style w:type="paragraph" w:styleId="ListParagraph">
    <w:name w:val="List Paragraph"/>
    <w:basedOn w:val="Normal"/>
    <w:uiPriority w:val="34"/>
    <w:qFormat/>
    <w:rsid w:val="0071073A"/>
    <w:pPr>
      <w:ind w:left="720"/>
      <w:contextualSpacing/>
    </w:pPr>
  </w:style>
  <w:style w:type="character" w:customStyle="1" w:styleId="googqs-tidbit1">
    <w:name w:val="goog_qs-tidbit1"/>
    <w:basedOn w:val="DefaultParagraphFont"/>
    <w:rsid w:val="001B77DA"/>
    <w:rPr>
      <w:vanish w:val="0"/>
      <w:webHidden w:val="0"/>
      <w:specVanish w:val="0"/>
    </w:rPr>
  </w:style>
  <w:style w:type="paragraph" w:styleId="Header">
    <w:name w:val="header"/>
    <w:basedOn w:val="Normal"/>
    <w:link w:val="HeaderChar"/>
    <w:uiPriority w:val="99"/>
    <w:semiHidden/>
    <w:unhideWhenUsed/>
    <w:rsid w:val="00B95E00"/>
    <w:pPr>
      <w:tabs>
        <w:tab w:val="center" w:pos="4680"/>
        <w:tab w:val="right" w:pos="9360"/>
      </w:tabs>
    </w:pPr>
  </w:style>
  <w:style w:type="character" w:customStyle="1" w:styleId="HeaderChar">
    <w:name w:val="Header Char"/>
    <w:basedOn w:val="DefaultParagraphFont"/>
    <w:link w:val="Header"/>
    <w:uiPriority w:val="99"/>
    <w:semiHidden/>
    <w:rsid w:val="00B95E0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95E00"/>
    <w:pPr>
      <w:tabs>
        <w:tab w:val="center" w:pos="4680"/>
        <w:tab w:val="right" w:pos="9360"/>
      </w:tabs>
    </w:pPr>
  </w:style>
  <w:style w:type="character" w:customStyle="1" w:styleId="FooterChar">
    <w:name w:val="Footer Char"/>
    <w:basedOn w:val="DefaultParagraphFont"/>
    <w:link w:val="Footer"/>
    <w:uiPriority w:val="99"/>
    <w:rsid w:val="00B95E0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2982"/>
    <w:rPr>
      <w:rFonts w:ascii="Tahoma" w:hAnsi="Tahoma" w:cs="Tahoma"/>
      <w:sz w:val="16"/>
      <w:szCs w:val="16"/>
    </w:rPr>
  </w:style>
  <w:style w:type="character" w:customStyle="1" w:styleId="BalloonTextChar">
    <w:name w:val="Balloon Text Char"/>
    <w:basedOn w:val="DefaultParagraphFont"/>
    <w:link w:val="BalloonText"/>
    <w:uiPriority w:val="99"/>
    <w:semiHidden/>
    <w:rsid w:val="00E82982"/>
    <w:rPr>
      <w:rFonts w:ascii="Tahoma" w:eastAsia="Times New Roman" w:hAnsi="Tahoma" w:cs="Tahoma"/>
      <w:sz w:val="16"/>
      <w:szCs w:val="16"/>
    </w:rPr>
  </w:style>
  <w:style w:type="character" w:styleId="Hyperlink">
    <w:name w:val="Hyperlink"/>
    <w:basedOn w:val="DefaultParagraphFont"/>
    <w:uiPriority w:val="99"/>
    <w:semiHidden/>
    <w:unhideWhenUsed/>
    <w:rsid w:val="008F37CD"/>
    <w:rPr>
      <w:rFonts w:ascii="Verdana" w:hAnsi="Verdana" w:hint="default"/>
      <w:color w:val="00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1E4E-21F7-4418-AC1C-B2889FA1B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USI</Company>
  <LinksUpToDate>false</LinksUpToDate>
  <CharactersWithSpaces>14434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MSthielman</dc:creator>
  <cp:lastModifiedBy>Harison, Casey</cp:lastModifiedBy>
  <cp:revision>2</cp:revision>
  <cp:lastPrinted>2012-07-05T20:48:00Z</cp:lastPrinted>
  <dcterms:created xsi:type="dcterms:W3CDTF">2012-09-24T17:40:00Z</dcterms:created>
  <dcterms:modified xsi:type="dcterms:W3CDTF">2012-09-24T17:40:00Z</dcterms:modified>
</cp:coreProperties>
</file>